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8B" w:rsidRPr="00890A8B" w:rsidRDefault="00890A8B" w:rsidP="00890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90A8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Аннотация к программе  по </w:t>
      </w:r>
      <w:r w:rsidRPr="00890A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внеурочной деятельности </w:t>
      </w:r>
    </w:p>
    <w:p w:rsidR="00890A8B" w:rsidRPr="00890A8B" w:rsidRDefault="00890A8B" w:rsidP="00890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90A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Финансовая грамотность</w:t>
      </w:r>
      <w:r w:rsidRPr="00890A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» </w:t>
      </w:r>
    </w:p>
    <w:p w:rsidR="00890A8B" w:rsidRPr="00890A8B" w:rsidRDefault="00DB3B2E" w:rsidP="00890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5-6</w:t>
      </w:r>
      <w:r w:rsidR="00890A8B" w:rsidRPr="00890A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классы</w:t>
      </w:r>
    </w:p>
    <w:p w:rsidR="00890A8B" w:rsidRPr="00890A8B" w:rsidRDefault="00890A8B" w:rsidP="00890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90A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МБОУ </w:t>
      </w:r>
      <w:proofErr w:type="spellStart"/>
      <w:r w:rsidRPr="00890A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Рыновская</w:t>
      </w:r>
      <w:proofErr w:type="spellEnd"/>
      <w:r w:rsidRPr="00890A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ООШ</w:t>
      </w:r>
    </w:p>
    <w:p w:rsidR="00890A8B" w:rsidRPr="00890A8B" w:rsidRDefault="00890A8B" w:rsidP="00890A8B">
      <w:pPr>
        <w:spacing w:line="1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0A8B">
        <w:rPr>
          <w:rFonts w:ascii="Times New Roman" w:eastAsia="Calibri" w:hAnsi="Times New Roman" w:cs="Times New Roman"/>
          <w:sz w:val="28"/>
          <w:szCs w:val="28"/>
        </w:rPr>
        <w:t>Рабочая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России.</w:t>
      </w:r>
    </w:p>
    <w:p w:rsidR="00890A8B" w:rsidRPr="00890A8B" w:rsidRDefault="00890A8B" w:rsidP="00890A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0A8B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Pr="00890A8B">
        <w:rPr>
          <w:rFonts w:ascii="Arial" w:eastAsia="Calibri" w:hAnsi="Arial" w:cs="Arial"/>
          <w:sz w:val="28"/>
          <w:szCs w:val="28"/>
        </w:rPr>
        <w:t>-</w:t>
      </w:r>
      <w:r w:rsidRPr="00890A8B">
        <w:rPr>
          <w:rFonts w:ascii="Times New Roman" w:eastAsia="Calibri" w:hAnsi="Times New Roman" w:cs="Times New Roman"/>
          <w:sz w:val="28"/>
          <w:szCs w:val="28"/>
        </w:rPr>
        <w:t>Конвенции о правах ребенка.</w:t>
      </w:r>
    </w:p>
    <w:p w:rsidR="00890A8B" w:rsidRPr="00890A8B" w:rsidRDefault="00890A8B" w:rsidP="00890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A8B">
        <w:rPr>
          <w:rFonts w:ascii="Times New Roman" w:eastAsia="Calibri" w:hAnsi="Times New Roman" w:cs="Times New Roman"/>
          <w:sz w:val="28"/>
          <w:szCs w:val="28"/>
        </w:rPr>
        <w:t>-Конституция Российской Федерации</w:t>
      </w:r>
    </w:p>
    <w:p w:rsidR="00890A8B" w:rsidRPr="00890A8B" w:rsidRDefault="00890A8B" w:rsidP="00890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A8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890A8B" w:rsidRPr="00890A8B" w:rsidRDefault="00890A8B" w:rsidP="00890A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-Федеральный государственный образовательный стандарт начального общего образования (приказ </w:t>
      </w:r>
      <w:proofErr w:type="spellStart"/>
      <w:r w:rsidRPr="00890A8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9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</w:t>
      </w:r>
      <w:r w:rsidRPr="00890A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06.10.2009 N 373 (ред. от 31.12.2015)</w:t>
      </w:r>
      <w:r w:rsidRPr="00890A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0A8B" w:rsidRPr="00890A8B" w:rsidRDefault="00890A8B" w:rsidP="00890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A8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-Приказ Министерства образования и науки Российской Федерации от 31.12.2015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№373».</w:t>
      </w:r>
    </w:p>
    <w:p w:rsidR="00890A8B" w:rsidRPr="00890A8B" w:rsidRDefault="00890A8B" w:rsidP="00890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A8B">
        <w:rPr>
          <w:rFonts w:ascii="Times New Roman" w:eastAsia="Times New Roman" w:hAnsi="Times New Roman" w:cs="Times New Roman"/>
          <w:sz w:val="28"/>
          <w:szCs w:val="28"/>
          <w:lang w:eastAsia="ru-RU"/>
        </w:rPr>
        <w:t>-Письмо Департамента общего образования Министерства образования и науки Российской Федерации от 12.05.2011г. №03-296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890A8B" w:rsidRPr="00890A8B" w:rsidRDefault="00890A8B" w:rsidP="00890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A8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-Постановление Главного государственного санитарного врача РФ от 29.12.2010 № 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и дополнениями от: 29 июня 2011 г., 25 декабря 2013 г., 24 ноября 2015 г.).</w:t>
      </w:r>
    </w:p>
    <w:p w:rsidR="00890A8B" w:rsidRPr="00890A8B" w:rsidRDefault="00890A8B" w:rsidP="00890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-Положение о рабочей программе учебного предмета (курса, дисциплины, модуля) МБОУ </w:t>
      </w:r>
      <w:proofErr w:type="spellStart"/>
      <w:r w:rsidRPr="00890A8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Рыновской</w:t>
      </w:r>
      <w:proofErr w:type="spellEnd"/>
      <w:r w:rsidRPr="0089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</w:t>
      </w:r>
    </w:p>
    <w:p w:rsidR="00890A8B" w:rsidRPr="00890A8B" w:rsidRDefault="00890A8B" w:rsidP="00890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-Положение о внеурочной деятельности в МБОУ </w:t>
      </w:r>
      <w:proofErr w:type="spellStart"/>
      <w:r w:rsidRPr="00890A8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Рыновской</w:t>
      </w:r>
      <w:proofErr w:type="spellEnd"/>
      <w:r w:rsidRPr="0089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</w:t>
      </w:r>
    </w:p>
    <w:p w:rsidR="00890A8B" w:rsidRPr="00890A8B" w:rsidRDefault="00890A8B" w:rsidP="00890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-Учебный план Муниципального бюджетного общеобразовательного учреждения </w:t>
      </w:r>
      <w:proofErr w:type="spellStart"/>
      <w:r w:rsidRPr="00890A8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Рыновской</w:t>
      </w:r>
      <w:proofErr w:type="spellEnd"/>
      <w:r w:rsidRPr="0089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на 2021/2022учебный год.</w:t>
      </w:r>
    </w:p>
    <w:p w:rsidR="00890A8B" w:rsidRPr="00890A8B" w:rsidRDefault="00890A8B" w:rsidP="00890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-Годовой календарный учебный график МБОУ </w:t>
      </w:r>
      <w:proofErr w:type="spellStart"/>
      <w:r w:rsidRPr="00890A8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Рыновской</w:t>
      </w:r>
      <w:proofErr w:type="spellEnd"/>
      <w:r w:rsidRPr="0089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A8B">
        <w:rPr>
          <w:rFonts w:ascii="Times New Roman" w:eastAsia="Times New Roman" w:hAnsi="Times New Roman" w:cs="Times New Roman"/>
          <w:sz w:val="28"/>
          <w:szCs w:val="28"/>
          <w:lang w:eastAsia="ru-RU"/>
        </w:rPr>
        <w:t>ООШна</w:t>
      </w:r>
      <w:proofErr w:type="spellEnd"/>
      <w:r w:rsidRPr="0089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2021/2022 учебный год.</w:t>
      </w:r>
    </w:p>
    <w:p w:rsidR="00513B59" w:rsidRPr="00B65280" w:rsidRDefault="00513B59" w:rsidP="00513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B59" w:rsidRPr="00B65280" w:rsidRDefault="00513B59" w:rsidP="00513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B6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Учебник: В.В. Чумаченко, А.П. Горяев «Основы финансовой грамотности», М. «Просвещение»,20</w:t>
      </w:r>
      <w:r w:rsidR="00890A8B" w:rsidRPr="00B6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B6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</w:t>
      </w:r>
    </w:p>
    <w:p w:rsidR="00513B59" w:rsidRPr="00B65280" w:rsidRDefault="00513B59" w:rsidP="00513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B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3B59" w:rsidRPr="00B65280" w:rsidRDefault="00513B59" w:rsidP="00513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научить школьников использовать свои активы наилучшим образом, планировать и контролировать доходы и расходы, применять финансовые инструменты в разных жизненных ситуациях.</w:t>
      </w:r>
    </w:p>
    <w:p w:rsidR="00513B59" w:rsidRPr="00B65280" w:rsidRDefault="00513B59" w:rsidP="00513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13B59" w:rsidRPr="00B65280" w:rsidRDefault="00513B59" w:rsidP="00513B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финансовой грамотности и инвестиционной культуры школьников; </w:t>
      </w:r>
    </w:p>
    <w:p w:rsidR="00513B59" w:rsidRPr="00B65280" w:rsidRDefault="00513B59" w:rsidP="00513B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основ экономического мышления и навыков в принятии самостоятельных решений в различных жизненных ситуациях; </w:t>
      </w:r>
    </w:p>
    <w:p w:rsidR="00513B59" w:rsidRPr="00B65280" w:rsidRDefault="00513B59" w:rsidP="00513B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социально-экономической компетентности на уровне готовности к сознательному участию в экономической жизни общества; </w:t>
      </w:r>
    </w:p>
    <w:p w:rsidR="00513B59" w:rsidRPr="00B65280" w:rsidRDefault="00513B59" w:rsidP="00513B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практических навыков использования финансовых инструментов и навыков построения личного финансового плана. </w:t>
      </w:r>
    </w:p>
    <w:p w:rsidR="00513B59" w:rsidRPr="00B65280" w:rsidRDefault="00513B59" w:rsidP="00513B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системы знаний о финансовых институтах современного общества, овладение умением получать и критически осмысливать экономическую информацию, анализировать, систематизировать полученные данные; </w:t>
      </w:r>
    </w:p>
    <w:p w:rsidR="00513B59" w:rsidRPr="00B65280" w:rsidRDefault="00513B59" w:rsidP="00513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B59" w:rsidRPr="00B65280" w:rsidRDefault="00513B59" w:rsidP="00513B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652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указанные особенности на уроках, используются</w:t>
      </w:r>
      <w:r w:rsidRPr="00B65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следующие формы организации учебного процесса</w:t>
      </w:r>
      <w:r w:rsidRPr="00B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652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Урок-лекция, урок открытия новых знаний, урок актуализации знаний, комбинированный урок, урок-обобщение, урок - деловая игра, творческая работа.</w:t>
      </w:r>
    </w:p>
    <w:bookmarkEnd w:id="0"/>
    <w:p w:rsidR="00513B59" w:rsidRPr="00B65280" w:rsidRDefault="00513B59" w:rsidP="00513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учебного предмета ОФГ способствует реализации </w:t>
      </w:r>
      <w:proofErr w:type="gramStart"/>
      <w:r w:rsidRPr="00B65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развития универсальных учебных действий обучающихся образовательной программы школы</w:t>
      </w:r>
      <w:proofErr w:type="gramEnd"/>
      <w:r w:rsidRPr="00B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13B59" w:rsidRPr="00B65280" w:rsidRDefault="00513B59" w:rsidP="00513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рабочей программе спланированы уроки, на которых осуществляется проектная и учебно-исследовательская деятельность обучающихся, а также другие нестандартные уроки, направленные на формирование УУД. </w:t>
      </w:r>
    </w:p>
    <w:p w:rsidR="00513B59" w:rsidRPr="00B65280" w:rsidRDefault="00513B59" w:rsidP="00513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учебного предмета ОФГ способствует дальнейшему формированию </w:t>
      </w:r>
      <w:proofErr w:type="gramStart"/>
      <w:r w:rsidRPr="00B65280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ИКТ-компетентности</w:t>
      </w:r>
      <w:proofErr w:type="gramEnd"/>
      <w:r w:rsidRPr="00B6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освоению стратегий смыслового чтения и работы с текстом.</w:t>
      </w:r>
    </w:p>
    <w:p w:rsidR="00513B59" w:rsidRPr="00B65280" w:rsidRDefault="00513B59" w:rsidP="00513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календарно-тематическое планирование включена система учёта и контроля планируемых (</w:t>
      </w:r>
      <w:proofErr w:type="spellStart"/>
      <w:r w:rsidRPr="00B6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B6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предметных) результатов. Основными формами контроля являются: для оценки предметных результатов - тесты, контрольные и самостоятельные работы, выполнение карточек; для оценки </w:t>
      </w:r>
      <w:proofErr w:type="spellStart"/>
      <w:r w:rsidRPr="00B6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B6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- стандартизированные письменные и устные работы, творческие работы. </w:t>
      </w:r>
    </w:p>
    <w:p w:rsidR="00513B59" w:rsidRPr="00B65280" w:rsidRDefault="00513B59" w:rsidP="00513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Промежуточная аттестация по предмету проводится в форме защиты </w:t>
      </w:r>
      <w:proofErr w:type="gramStart"/>
      <w:r w:rsidRPr="00B6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индивидуального проекта</w:t>
      </w:r>
      <w:proofErr w:type="gramEnd"/>
      <w:r w:rsidRPr="00B6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13B59" w:rsidRPr="00B65280" w:rsidRDefault="00513B59" w:rsidP="00513B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учебного предмета</w:t>
      </w:r>
    </w:p>
    <w:p w:rsidR="00513B59" w:rsidRPr="00B65280" w:rsidRDefault="00513B59" w:rsidP="00513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курса предполагают, что учащиеся должны овладеть практическими навыками планирования и оценки собственных экономических действий в сфере управления семейным бюджетом, личными финансами.</w:t>
      </w:r>
    </w:p>
    <w:p w:rsidR="00513B59" w:rsidRPr="00B65280" w:rsidRDefault="00513B59" w:rsidP="00513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Итогом и основным результатом обучения станет индивидуальный проект «Личный финансовый план», при публичной презентации которого выпускники программы покажут степень готовности принимать решения в области управления личными финансами, основанные на анализе собственных целей и возможностей, текущей и прогнозируемой экономической ситуации, доступных финансовых инструментов. </w:t>
      </w:r>
      <w:proofErr w:type="gramEnd"/>
    </w:p>
    <w:p w:rsidR="00513B59" w:rsidRPr="00B65280" w:rsidRDefault="00513B59" w:rsidP="00513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выполнении и презентации «Личного финансового плана» учащиеся должны продемонстрировать общие проектные умения: планировать и осуществлять проектную деятельность; определять приоритеты целей с учетом ценностей и жизненных планов; самостоятельно реализовывать, контролировать и осуществлять коррекцию своей деятельности на основе предварительного планирования; использовать доступные ресурсы для достижения целей; применять все необходимое многообразие информации и полученных в результате обучения знаний, умений и компетенций для целеполагания, планирования и выполнения </w:t>
      </w:r>
      <w:proofErr w:type="gramStart"/>
      <w:r w:rsidRPr="00B65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индивидуального проекта</w:t>
      </w:r>
      <w:proofErr w:type="gramEnd"/>
      <w:r w:rsidRPr="00B65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13B59" w:rsidRPr="00B65280" w:rsidRDefault="00513B59" w:rsidP="00513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FE9" w:rsidRDefault="004C3FE9"/>
    <w:sectPr w:rsidR="004C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F6A57"/>
    <w:multiLevelType w:val="multilevel"/>
    <w:tmpl w:val="BE82FB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37555C"/>
    <w:multiLevelType w:val="multilevel"/>
    <w:tmpl w:val="F07E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253D03"/>
    <w:multiLevelType w:val="multilevel"/>
    <w:tmpl w:val="DA44E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3A7D4C"/>
    <w:multiLevelType w:val="multilevel"/>
    <w:tmpl w:val="1F209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59"/>
    <w:rsid w:val="004C3FE9"/>
    <w:rsid w:val="00513B59"/>
    <w:rsid w:val="007B4C72"/>
    <w:rsid w:val="00890A8B"/>
    <w:rsid w:val="00B65280"/>
    <w:rsid w:val="00DB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5</cp:revision>
  <dcterms:created xsi:type="dcterms:W3CDTF">2021-09-08T06:03:00Z</dcterms:created>
  <dcterms:modified xsi:type="dcterms:W3CDTF">2022-09-21T12:34:00Z</dcterms:modified>
</cp:coreProperties>
</file>