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17" w:rsidRPr="00264017" w:rsidRDefault="00264017" w:rsidP="00264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640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</w:t>
      </w:r>
      <w:r w:rsidRPr="0026401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Ростовская область Тарасовский район п. </w:t>
      </w:r>
      <w:proofErr w:type="gramStart"/>
      <w:r w:rsidRPr="00264017">
        <w:rPr>
          <w:rFonts w:ascii="Times New Roman" w:eastAsia="Calibri" w:hAnsi="Times New Roman" w:cs="Times New Roman"/>
          <w:sz w:val="28"/>
          <w:szCs w:val="28"/>
          <w:u w:val="single"/>
        </w:rPr>
        <w:t>Изумрудный  ул.Южная</w:t>
      </w:r>
      <w:proofErr w:type="gramEnd"/>
      <w:r w:rsidRPr="0026401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д.11</w:t>
      </w:r>
    </w:p>
    <w:p w:rsidR="00264017" w:rsidRPr="00264017" w:rsidRDefault="00A843F7" w:rsidP="002640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</w:p>
    <w:p w:rsidR="00264017" w:rsidRPr="00264017" w:rsidRDefault="00264017" w:rsidP="002640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6401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Муниципальное бюджетное общеобразовательное учреждение </w:t>
      </w:r>
    </w:p>
    <w:p w:rsidR="00264017" w:rsidRPr="00264017" w:rsidRDefault="00264017" w:rsidP="002640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264017">
        <w:rPr>
          <w:rFonts w:ascii="Times New Roman" w:eastAsia="Calibri" w:hAnsi="Times New Roman" w:cs="Times New Roman"/>
          <w:sz w:val="28"/>
          <w:szCs w:val="28"/>
          <w:u w:val="single"/>
        </w:rPr>
        <w:t>Рыновская</w:t>
      </w:r>
      <w:proofErr w:type="spellEnd"/>
      <w:r w:rsidRPr="0026401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основная общеобразовательная школа</w:t>
      </w:r>
    </w:p>
    <w:p w:rsidR="00264017" w:rsidRPr="00264017" w:rsidRDefault="00A843F7" w:rsidP="002640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</w:p>
    <w:p w:rsidR="00264017" w:rsidRPr="00264017" w:rsidRDefault="00264017" w:rsidP="00264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17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264017" w:rsidRPr="00264017" w:rsidRDefault="00264017" w:rsidP="0026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017" w:rsidRPr="00264017" w:rsidRDefault="00264017" w:rsidP="0026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0" w:type="dxa"/>
        <w:jc w:val="center"/>
        <w:tblLook w:val="04A0" w:firstRow="1" w:lastRow="0" w:firstColumn="1" w:lastColumn="0" w:noHBand="0" w:noVBand="1"/>
      </w:tblPr>
      <w:tblGrid>
        <w:gridCol w:w="4960"/>
        <w:gridCol w:w="4960"/>
        <w:gridCol w:w="4960"/>
      </w:tblGrid>
      <w:tr w:rsidR="00264017" w:rsidRPr="00264017" w:rsidTr="00264017">
        <w:trPr>
          <w:trHeight w:val="2003"/>
          <w:jc w:val="center"/>
        </w:trPr>
        <w:tc>
          <w:tcPr>
            <w:tcW w:w="4960" w:type="dxa"/>
          </w:tcPr>
          <w:p w:rsidR="00264017" w:rsidRPr="002D551C" w:rsidRDefault="00264017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5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  <w:r w:rsidR="00115C5A" w:rsidRPr="002D55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рекомендовано</w:t>
            </w:r>
          </w:p>
          <w:p w:rsidR="00115C5A" w:rsidRPr="002D551C" w:rsidRDefault="00115C5A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5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утверждению</w:t>
            </w:r>
          </w:p>
          <w:p w:rsidR="00264017" w:rsidRPr="00264017" w:rsidRDefault="00115C5A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методическим объединением</w:t>
            </w:r>
          </w:p>
          <w:p w:rsidR="00115C5A" w:rsidRDefault="007342C6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 </w:t>
            </w:r>
          </w:p>
          <w:p w:rsidR="00115C5A" w:rsidRPr="00264017" w:rsidRDefault="00115C5A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B49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.08.202</w:t>
            </w:r>
            <w:r w:rsidR="00EB49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6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264017" w:rsidRPr="00264017" w:rsidRDefault="00264017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017" w:rsidRPr="00264017" w:rsidRDefault="00264017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</w:t>
            </w:r>
            <w:r w:rsidR="00FF2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Р.И. Миронова</w:t>
            </w:r>
          </w:p>
          <w:p w:rsidR="00264017" w:rsidRPr="00264017" w:rsidRDefault="00264017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017" w:rsidRPr="00264017" w:rsidRDefault="00264017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264017" w:rsidRPr="002D551C" w:rsidRDefault="00264017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5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B49C8" w:rsidRDefault="00EB49C8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49E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264017" w:rsidRDefault="00EB49C8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EB49C8" w:rsidRDefault="00EB49C8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C8" w:rsidRPr="00264017" w:rsidRDefault="00EB49C8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26.08.2021</w:t>
            </w:r>
          </w:p>
          <w:p w:rsidR="00264017" w:rsidRDefault="00264017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9C8" w:rsidRPr="00264017" w:rsidRDefault="00EB49C8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_______________Власова Л.И.</w:t>
            </w:r>
          </w:p>
        </w:tc>
        <w:tc>
          <w:tcPr>
            <w:tcW w:w="4960" w:type="dxa"/>
          </w:tcPr>
          <w:p w:rsidR="00264017" w:rsidRPr="002D551C" w:rsidRDefault="0018649C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264017" w:rsidRPr="002D55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18649C" w:rsidRDefault="0018649C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</w:t>
            </w:r>
            <w:r w:rsidR="00EB49C8">
              <w:rPr>
                <w:rFonts w:ascii="Times New Roman" w:eastAsia="Times New Roman" w:hAnsi="Times New Roman" w:cs="Times New Roman"/>
                <w:sz w:val="24"/>
                <w:szCs w:val="24"/>
              </w:rPr>
              <w:t>47 от 27.08.2021</w:t>
            </w:r>
            <w:r w:rsidRPr="0026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64017" w:rsidRPr="00264017" w:rsidRDefault="0018649C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73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 МБОУ </w:t>
            </w:r>
            <w:proofErr w:type="spellStart"/>
            <w:r w:rsidR="007342C6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Рыновской</w:t>
            </w:r>
            <w:proofErr w:type="spellEnd"/>
            <w:r w:rsidR="0073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EB49C8" w:rsidRDefault="00EB49C8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017" w:rsidRPr="00264017" w:rsidRDefault="00264017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________________Н.И. </w:t>
            </w:r>
            <w:proofErr w:type="spellStart"/>
            <w:r w:rsidRPr="00264017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Стригунова</w:t>
            </w:r>
            <w:proofErr w:type="spellEnd"/>
            <w:r w:rsidRPr="0026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264017" w:rsidRPr="00264017" w:rsidRDefault="00264017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017" w:rsidRPr="00264017" w:rsidRDefault="00264017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64017" w:rsidRPr="00264017" w:rsidRDefault="00264017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:rsidR="00264017" w:rsidRPr="00264017" w:rsidRDefault="00264017" w:rsidP="00115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4017" w:rsidRPr="00264017" w:rsidRDefault="00264017" w:rsidP="0026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264017" w:rsidRPr="00264017" w:rsidRDefault="00264017" w:rsidP="0026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017" w:rsidRPr="00264017" w:rsidRDefault="00264017" w:rsidP="002640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4017" w:rsidRPr="00264017" w:rsidRDefault="00264017" w:rsidP="00264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26401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264017" w:rsidRPr="00264017" w:rsidRDefault="00264017" w:rsidP="0026401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26401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</w:p>
    <w:p w:rsidR="00264017" w:rsidRPr="00264017" w:rsidRDefault="00264017" w:rsidP="0026401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264017">
        <w:rPr>
          <w:rFonts w:ascii="Times New Roman" w:eastAsia="Calibri" w:hAnsi="Times New Roman" w:cs="Times New Roman"/>
          <w:sz w:val="32"/>
          <w:szCs w:val="32"/>
          <w:lang w:eastAsia="ru-RU"/>
        </w:rPr>
        <w:t>по предмету «Информатика и ИКТ</w:t>
      </w:r>
      <w:r w:rsidRPr="002640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r w:rsidRPr="0026401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в </w:t>
      </w:r>
      <w:r w:rsidRPr="00264017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7</w:t>
      </w:r>
      <w:r w:rsidRPr="0026401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264017">
        <w:rPr>
          <w:rFonts w:ascii="Times New Roman" w:eastAsia="Calibri" w:hAnsi="Times New Roman" w:cs="Times New Roman"/>
          <w:sz w:val="32"/>
          <w:szCs w:val="32"/>
          <w:lang w:eastAsia="ru-RU"/>
        </w:rPr>
        <w:t>классе</w:t>
      </w:r>
    </w:p>
    <w:p w:rsidR="00264017" w:rsidRPr="00264017" w:rsidRDefault="00264017" w:rsidP="0026401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64017" w:rsidRPr="00264017" w:rsidRDefault="00264017" w:rsidP="0026401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264017">
        <w:rPr>
          <w:rFonts w:ascii="Times New Roman" w:eastAsia="Calibri" w:hAnsi="Times New Roman" w:cs="Times New Roman"/>
          <w:sz w:val="32"/>
          <w:szCs w:val="32"/>
          <w:lang w:eastAsia="ru-RU"/>
        </w:rPr>
        <w:t>учитель  Кириченко Андрей Николаевич</w:t>
      </w:r>
    </w:p>
    <w:p w:rsidR="00264017" w:rsidRPr="00264017" w:rsidRDefault="00264017" w:rsidP="00264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17" w:rsidRPr="00264017" w:rsidRDefault="00264017" w:rsidP="00264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17" w:rsidRPr="00264017" w:rsidRDefault="00264017" w:rsidP="00264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4017" w:rsidRPr="00264017" w:rsidRDefault="00264017" w:rsidP="00264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17" w:rsidRPr="00264017" w:rsidRDefault="00264017" w:rsidP="00264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17" w:rsidRPr="00264017" w:rsidRDefault="00264017" w:rsidP="00264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17" w:rsidRPr="00264017" w:rsidRDefault="00264017" w:rsidP="00264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17" w:rsidRPr="00264017" w:rsidRDefault="00264017" w:rsidP="0026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26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097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D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6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097C10" w:rsidRPr="00097C10" w:rsidRDefault="00097C10" w:rsidP="00097C10">
      <w:pPr>
        <w:rPr>
          <w:lang w:eastAsia="ru-RU"/>
        </w:rPr>
      </w:pPr>
    </w:p>
    <w:p w:rsidR="000615D3" w:rsidRPr="00DC3FD5" w:rsidRDefault="00802CCA" w:rsidP="00802CCA">
      <w:pPr>
        <w:pStyle w:val="2"/>
        <w:ind w:firstLine="0"/>
        <w:jc w:val="left"/>
        <w:rPr>
          <w:color w:val="auto"/>
          <w:sz w:val="24"/>
        </w:rPr>
      </w:pPr>
      <w:r w:rsidRPr="00DC3FD5">
        <w:rPr>
          <w:color w:val="auto"/>
          <w:sz w:val="24"/>
        </w:rPr>
        <w:lastRenderedPageBreak/>
        <w:t xml:space="preserve">                                                                                   </w:t>
      </w:r>
      <w:r w:rsidR="000615D3" w:rsidRPr="00DC3FD5">
        <w:rPr>
          <w:color w:val="auto"/>
          <w:sz w:val="24"/>
        </w:rPr>
        <w:t>Пояснительная записка</w:t>
      </w:r>
    </w:p>
    <w:p w:rsidR="00DC3FD5" w:rsidRPr="00DC3FD5" w:rsidRDefault="00DC3FD5" w:rsidP="00DC3FD5">
      <w:pPr>
        <w:rPr>
          <w:rFonts w:ascii="Times New Roman" w:hAnsi="Times New Roman" w:cs="Times New Roman"/>
          <w:sz w:val="24"/>
          <w:szCs w:val="24"/>
        </w:rPr>
      </w:pPr>
      <w:r w:rsidRPr="00DC3FD5">
        <w:rPr>
          <w:rFonts w:ascii="Times New Roman" w:hAnsi="Times New Roman" w:cs="Times New Roman"/>
          <w:color w:val="000000"/>
          <w:sz w:val="24"/>
          <w:szCs w:val="24"/>
        </w:rPr>
        <w:t>Рабочая программа разработана на основании следующих нормативно-правовых документов:</w:t>
      </w:r>
    </w:p>
    <w:p w:rsidR="00DC3FD5" w:rsidRPr="00DC3FD5" w:rsidRDefault="00DC3FD5" w:rsidP="00DC3FD5">
      <w:pPr>
        <w:rPr>
          <w:rFonts w:ascii="Times New Roman" w:hAnsi="Times New Roman" w:cs="Times New Roman"/>
          <w:sz w:val="24"/>
          <w:szCs w:val="24"/>
        </w:rPr>
      </w:pPr>
      <w:r w:rsidRPr="00DC3F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C3FD5" w:rsidRPr="00DC3FD5" w:rsidRDefault="00DC3FD5" w:rsidP="00DC3FD5">
      <w:pPr>
        <w:jc w:val="both"/>
        <w:rPr>
          <w:rFonts w:ascii="Times New Roman" w:hAnsi="Times New Roman" w:cs="Times New Roman"/>
          <w:sz w:val="24"/>
          <w:szCs w:val="24"/>
        </w:rPr>
      </w:pPr>
      <w:r w:rsidRPr="00DC3FD5">
        <w:rPr>
          <w:rFonts w:ascii="Times New Roman" w:hAnsi="Times New Roman" w:cs="Times New Roman"/>
          <w:sz w:val="24"/>
          <w:szCs w:val="24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DC3FD5" w:rsidRPr="00DC3FD5" w:rsidRDefault="00DC3FD5" w:rsidP="00DC3F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C3FD5">
        <w:rPr>
          <w:rFonts w:ascii="Times New Roman" w:hAnsi="Times New Roman"/>
          <w:sz w:val="24"/>
          <w:szCs w:val="24"/>
        </w:rPr>
        <w:t xml:space="preserve">-Федеральный государственный образовательный стандарт основного общего образования (приказ </w:t>
      </w:r>
      <w:proofErr w:type="spellStart"/>
      <w:r w:rsidRPr="00DC3FD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C3FD5">
        <w:rPr>
          <w:rFonts w:ascii="Times New Roman" w:hAnsi="Times New Roman"/>
          <w:sz w:val="24"/>
          <w:szCs w:val="24"/>
        </w:rPr>
        <w:t xml:space="preserve"> РФ от 17.12.2010 № 1897);</w:t>
      </w:r>
    </w:p>
    <w:p w:rsidR="00DC3FD5" w:rsidRPr="00DC3FD5" w:rsidRDefault="00DC3FD5" w:rsidP="00DC3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FD5" w:rsidRPr="00DC3FD5" w:rsidRDefault="00DC3FD5" w:rsidP="00DC3FD5">
      <w:pPr>
        <w:rPr>
          <w:rFonts w:ascii="Times New Roman" w:eastAsia="Calibri" w:hAnsi="Times New Roman" w:cs="Times New Roman"/>
          <w:sz w:val="24"/>
          <w:szCs w:val="24"/>
        </w:rPr>
      </w:pPr>
      <w:r w:rsidRPr="00DC3FD5">
        <w:rPr>
          <w:rFonts w:ascii="Times New Roman" w:hAnsi="Times New Roman" w:cs="Times New Roman"/>
          <w:sz w:val="24"/>
          <w:szCs w:val="24"/>
        </w:rPr>
        <w:t xml:space="preserve"> </w:t>
      </w:r>
      <w:r w:rsidRPr="00DC3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FD5">
        <w:rPr>
          <w:rFonts w:ascii="Times New Roman" w:hAnsi="Times New Roman" w:cs="Times New Roman"/>
          <w:sz w:val="24"/>
          <w:szCs w:val="24"/>
        </w:rPr>
        <w:t xml:space="preserve">Концепции преподавания предметной области «Информатика и </w:t>
      </w:r>
      <w:proofErr w:type="gramStart"/>
      <w:r w:rsidRPr="00DC3FD5">
        <w:rPr>
          <w:rFonts w:ascii="Times New Roman" w:hAnsi="Times New Roman" w:cs="Times New Roman"/>
          <w:sz w:val="24"/>
          <w:szCs w:val="24"/>
        </w:rPr>
        <w:t>ИКТ »</w:t>
      </w:r>
      <w:proofErr w:type="gramEnd"/>
      <w:r w:rsidRPr="00DC3FD5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Pr="00DC3FD5">
        <w:rPr>
          <w:rFonts w:ascii="Times New Roman" w:eastAsia="Calibri" w:hAnsi="Times New Roman" w:cs="Times New Roman"/>
          <w:sz w:val="24"/>
          <w:szCs w:val="24"/>
        </w:rPr>
        <w:t>(утвержденные Министерством просвещением 24.12.18)</w:t>
      </w:r>
    </w:p>
    <w:p w:rsidR="00DC3FD5" w:rsidRPr="00DC3FD5" w:rsidRDefault="00DC3FD5" w:rsidP="00B95DC0">
      <w:pPr>
        <w:keepNext/>
        <w:keepLine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3FD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DC3FD5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</w:p>
    <w:p w:rsidR="00396D0D" w:rsidRDefault="00396D0D" w:rsidP="00396D0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Приказ Министерства просвещения Российской Федерации от 20.05.2020г. № 254«Об утверждении 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DC3FD5" w:rsidRPr="00DC3FD5" w:rsidRDefault="00DC3FD5" w:rsidP="00DC3F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C3FD5" w:rsidRPr="004338B2" w:rsidRDefault="00DC3FD5" w:rsidP="004338B2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DC3FD5">
        <w:rPr>
          <w:rFonts w:ascii="Times New Roman" w:hAnsi="Times New Roman"/>
          <w:kern w:val="36"/>
          <w:sz w:val="24"/>
          <w:szCs w:val="24"/>
        </w:rPr>
        <w:t xml:space="preserve">-  </w:t>
      </w:r>
      <w:r w:rsidRPr="00DC3FD5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DC3FD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C3FD5">
        <w:rPr>
          <w:rFonts w:ascii="Times New Roman" w:hAnsi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4338B2">
        <w:rPr>
          <w:rFonts w:ascii="Times New Roman" w:hAnsi="Times New Roman"/>
          <w:color w:val="000000"/>
          <w:sz w:val="24"/>
          <w:szCs w:val="24"/>
        </w:rPr>
        <w:t>;</w:t>
      </w:r>
    </w:p>
    <w:p w:rsidR="00DC3FD5" w:rsidRPr="00DC3FD5" w:rsidRDefault="00DC3FD5" w:rsidP="00DC3FD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FD5">
        <w:rPr>
          <w:rFonts w:ascii="Times New Roman" w:hAnsi="Times New Roman" w:cs="Times New Roman"/>
          <w:b/>
          <w:spacing w:val="-1"/>
          <w:sz w:val="24"/>
          <w:szCs w:val="24"/>
        </w:rPr>
        <w:t xml:space="preserve">- </w:t>
      </w:r>
      <w:r w:rsidRPr="00DC3FD5">
        <w:rPr>
          <w:rFonts w:ascii="Times New Roman" w:hAnsi="Times New Roman" w:cs="Times New Roman"/>
          <w:spacing w:val="-1"/>
          <w:sz w:val="24"/>
          <w:szCs w:val="24"/>
        </w:rPr>
        <w:t>Примерная</w:t>
      </w:r>
      <w:r w:rsidRPr="00DC3FD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основная образовательная программа основного</w:t>
      </w:r>
      <w:r w:rsidRPr="00DC3FD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общего образования (одобрена федеральным учебно-методическим объединением по общему образованию, протокол заседания </w:t>
      </w:r>
      <w:r w:rsidRPr="00DC3FD5">
        <w:rPr>
          <w:rFonts w:ascii="Times New Roman" w:hAnsi="Times New Roman" w:cs="Times New Roman"/>
          <w:sz w:val="24"/>
          <w:szCs w:val="24"/>
        </w:rPr>
        <w:t xml:space="preserve">(протокол от 8 апреля 2015 г. № 1/15) </w:t>
      </w:r>
    </w:p>
    <w:p w:rsidR="00DC3FD5" w:rsidRDefault="00DC3FD5" w:rsidP="00DC3FD5">
      <w:pPr>
        <w:jc w:val="both"/>
        <w:rPr>
          <w:rFonts w:ascii="Times New Roman" w:hAnsi="Times New Roman" w:cs="Times New Roman"/>
          <w:sz w:val="24"/>
          <w:szCs w:val="24"/>
        </w:rPr>
      </w:pPr>
      <w:r w:rsidRPr="00DC3FD5">
        <w:rPr>
          <w:rFonts w:ascii="Times New Roman" w:hAnsi="Times New Roman" w:cs="Times New Roman"/>
          <w:sz w:val="24"/>
          <w:szCs w:val="24"/>
        </w:rPr>
        <w:t xml:space="preserve">- основная образовательная программа основного общего образования МБОУ  </w:t>
      </w:r>
      <w:proofErr w:type="spellStart"/>
      <w:r w:rsidRPr="00DC3FD5">
        <w:rPr>
          <w:rFonts w:ascii="Times New Roman" w:hAnsi="Times New Roman" w:cs="Times New Roman"/>
          <w:sz w:val="24"/>
          <w:szCs w:val="24"/>
        </w:rPr>
        <w:t>Рыновск</w:t>
      </w:r>
      <w:r w:rsidR="008172C7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DC3FD5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B95DC0" w:rsidRDefault="00B95DC0" w:rsidP="00B95D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учебный план, годовой календарный график МБОУ </w:t>
      </w:r>
      <w:proofErr w:type="spellStart"/>
      <w:r>
        <w:rPr>
          <w:rFonts w:ascii="Times New Roman" w:hAnsi="Times New Roman"/>
          <w:sz w:val="24"/>
          <w:szCs w:val="24"/>
        </w:rPr>
        <w:t>Рыновской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 на 202</w:t>
      </w:r>
      <w:r w:rsidR="004338B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4338B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</w:t>
      </w:r>
    </w:p>
    <w:p w:rsidR="00DC3FD5" w:rsidRPr="00DC3FD5" w:rsidRDefault="00DC3FD5" w:rsidP="00DC3FD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DC3FD5">
        <w:rPr>
          <w:rFonts w:ascii="Times New Roman" w:hAnsi="Times New Roman" w:cs="Times New Roman"/>
          <w:sz w:val="24"/>
          <w:szCs w:val="24"/>
        </w:rPr>
        <w:t xml:space="preserve"> -предметная программа </w:t>
      </w:r>
      <w:proofErr w:type="spellStart"/>
      <w:r w:rsidRPr="00DC3FD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DC3FD5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DC3FD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DC3FD5">
        <w:rPr>
          <w:rFonts w:ascii="Times New Roman" w:hAnsi="Times New Roman" w:cs="Times New Roman"/>
          <w:sz w:val="24"/>
          <w:szCs w:val="24"/>
        </w:rPr>
        <w:t xml:space="preserve"> А.Ю. Информатика. Программа для основной </w:t>
      </w:r>
      <w:proofErr w:type="gramStart"/>
      <w:r w:rsidRPr="00DC3FD5">
        <w:rPr>
          <w:rFonts w:ascii="Times New Roman" w:hAnsi="Times New Roman" w:cs="Times New Roman"/>
          <w:sz w:val="24"/>
          <w:szCs w:val="24"/>
        </w:rPr>
        <w:t>школы :</w:t>
      </w:r>
      <w:proofErr w:type="gramEnd"/>
      <w:r w:rsidRPr="00DC3FD5">
        <w:rPr>
          <w:rFonts w:ascii="Times New Roman" w:hAnsi="Times New Roman" w:cs="Times New Roman"/>
          <w:sz w:val="24"/>
          <w:szCs w:val="24"/>
        </w:rPr>
        <w:t xml:space="preserve"> 5–6 классы. 7–9 классы. – М.: БИНОМ. Лаборатория знаний, 201</w:t>
      </w:r>
      <w:r w:rsidR="00226645">
        <w:rPr>
          <w:rFonts w:ascii="Times New Roman" w:hAnsi="Times New Roman" w:cs="Times New Roman"/>
          <w:sz w:val="24"/>
          <w:szCs w:val="24"/>
        </w:rPr>
        <w:t>5</w:t>
      </w:r>
      <w:r w:rsidRPr="00DC3FD5">
        <w:rPr>
          <w:rFonts w:ascii="Times New Roman" w:hAnsi="Times New Roman" w:cs="Times New Roman"/>
          <w:sz w:val="24"/>
          <w:szCs w:val="24"/>
        </w:rPr>
        <w:t>.</w:t>
      </w:r>
    </w:p>
    <w:p w:rsidR="00DC3FD5" w:rsidRPr="00DC3FD5" w:rsidRDefault="00DC3FD5" w:rsidP="00DC3FD5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4"/>
          <w:szCs w:val="24"/>
        </w:rPr>
      </w:pPr>
      <w:r w:rsidRPr="00DC3FD5">
        <w:rPr>
          <w:rFonts w:ascii="Times New Roman" w:hAnsi="Times New Roman" w:cs="Times New Roman"/>
          <w:sz w:val="24"/>
          <w:szCs w:val="24"/>
        </w:rPr>
        <w:t xml:space="preserve">   – М.: БИНОМ. Лаборатория знаний, 201</w:t>
      </w:r>
      <w:r w:rsidR="00335E77">
        <w:rPr>
          <w:rFonts w:ascii="Times New Roman" w:hAnsi="Times New Roman" w:cs="Times New Roman"/>
          <w:sz w:val="24"/>
          <w:szCs w:val="24"/>
        </w:rPr>
        <w:t>6</w:t>
      </w:r>
      <w:r w:rsidRPr="00DC3FD5">
        <w:rPr>
          <w:rFonts w:ascii="Times New Roman" w:hAnsi="Times New Roman" w:cs="Times New Roman"/>
          <w:sz w:val="24"/>
          <w:szCs w:val="24"/>
        </w:rPr>
        <w:t>.</w:t>
      </w:r>
    </w:p>
    <w:p w:rsidR="00DC3FD5" w:rsidRPr="00DC3FD5" w:rsidRDefault="00DC3FD5" w:rsidP="00DC3FD5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sz w:val="24"/>
          <w:szCs w:val="24"/>
        </w:rPr>
      </w:pPr>
      <w:r w:rsidRPr="00DC3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FD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DC3FD5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DC3FD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DC3FD5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«Информатика. </w:t>
      </w:r>
      <w:r w:rsidR="00226645">
        <w:rPr>
          <w:rFonts w:ascii="Times New Roman" w:hAnsi="Times New Roman" w:cs="Times New Roman"/>
          <w:sz w:val="24"/>
          <w:szCs w:val="24"/>
        </w:rPr>
        <w:t>7</w:t>
      </w:r>
      <w:r w:rsidRPr="00DC3FD5">
        <w:rPr>
          <w:rFonts w:ascii="Times New Roman" w:hAnsi="Times New Roman" w:cs="Times New Roman"/>
          <w:sz w:val="24"/>
          <w:szCs w:val="24"/>
        </w:rPr>
        <w:t xml:space="preserve"> класс»</w:t>
      </w:r>
    </w:p>
    <w:p w:rsidR="00DC3FD5" w:rsidRPr="00DC3FD5" w:rsidRDefault="00DC3FD5" w:rsidP="00DC3FD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3FD5">
        <w:rPr>
          <w:rFonts w:ascii="Times New Roman" w:hAnsi="Times New Roman" w:cs="Times New Roman"/>
          <w:sz w:val="24"/>
          <w:szCs w:val="24"/>
        </w:rPr>
        <w:t xml:space="preserve">  Материалы авторской мастерской </w:t>
      </w:r>
      <w:proofErr w:type="spellStart"/>
      <w:r w:rsidRPr="00DC3FD5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DC3FD5">
        <w:rPr>
          <w:rFonts w:ascii="Times New Roman" w:hAnsi="Times New Roman" w:cs="Times New Roman"/>
          <w:sz w:val="24"/>
          <w:szCs w:val="24"/>
        </w:rPr>
        <w:t xml:space="preserve"> Л.Л. (metodist.lbz.ru/).</w:t>
      </w:r>
    </w:p>
    <w:p w:rsidR="00DC3FD5" w:rsidRPr="00DC3FD5" w:rsidRDefault="00DC3FD5" w:rsidP="00DC3FD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3FD5">
        <w:rPr>
          <w:rFonts w:ascii="Times New Roman" w:hAnsi="Times New Roman" w:cs="Times New Roman"/>
          <w:sz w:val="24"/>
          <w:szCs w:val="24"/>
        </w:rPr>
        <w:t xml:space="preserve">  учебник   </w:t>
      </w:r>
      <w:proofErr w:type="spellStart"/>
      <w:r w:rsidRPr="00DC3FD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DC3FD5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DC3FD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DC3FD5">
        <w:rPr>
          <w:rFonts w:ascii="Times New Roman" w:hAnsi="Times New Roman" w:cs="Times New Roman"/>
          <w:sz w:val="24"/>
          <w:szCs w:val="24"/>
        </w:rPr>
        <w:t xml:space="preserve"> А.Ю. Информатика: Учебники для 5,6,7,8,9 класса. – М.: БИНОМ. Лаборатория знаний, 201</w:t>
      </w:r>
      <w:r w:rsidR="00210B98">
        <w:rPr>
          <w:rFonts w:ascii="Times New Roman" w:hAnsi="Times New Roman" w:cs="Times New Roman"/>
          <w:sz w:val="24"/>
          <w:szCs w:val="24"/>
        </w:rPr>
        <w:t>9</w:t>
      </w:r>
      <w:r w:rsidRPr="00DC3FD5">
        <w:rPr>
          <w:rFonts w:ascii="Times New Roman" w:hAnsi="Times New Roman" w:cs="Times New Roman"/>
          <w:sz w:val="24"/>
          <w:szCs w:val="24"/>
        </w:rPr>
        <w:t>.</w:t>
      </w:r>
    </w:p>
    <w:p w:rsidR="000615D3" w:rsidRPr="007379DF" w:rsidRDefault="00DC3FD5" w:rsidP="004338B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="004338B2">
        <w:t xml:space="preserve">  </w:t>
      </w:r>
      <w:r w:rsidR="000615D3" w:rsidRPr="007379DF">
        <w:rPr>
          <w:rFonts w:ascii="Times New Roman" w:hAnsi="Times New Roman" w:cs="Times New Roman"/>
          <w:sz w:val="24"/>
          <w:szCs w:val="24"/>
        </w:rPr>
        <w:t>Современный период общественного развития характеризуется новыми требованиями к общеобразовательной школе, предполагающими 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способностей.</w:t>
      </w:r>
    </w:p>
    <w:p w:rsidR="000615D3" w:rsidRPr="007379DF" w:rsidRDefault="000615D3" w:rsidP="00802CC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 xml:space="preserve">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ИКТ, так как именно в рамках этого предмета созданы условия для формирования видов деятельности, имеющих </w:t>
      </w:r>
      <w:proofErr w:type="spellStart"/>
      <w:r w:rsidRPr="007379DF">
        <w:rPr>
          <w:rFonts w:ascii="Times New Roman" w:hAnsi="Times New Roman" w:cs="Times New Roman"/>
          <w:sz w:val="24"/>
          <w:szCs w:val="24"/>
        </w:rPr>
        <w:t>общедисциплинарный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 xml:space="preserve"> характер: моделирование объектов и процессов; сбор, хранение, преобразование и передача информации; управление объектами и процессами.</w:t>
      </w:r>
    </w:p>
    <w:p w:rsidR="000615D3" w:rsidRPr="007379DF" w:rsidRDefault="000615D3" w:rsidP="00802CC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0615D3" w:rsidRPr="007379DF" w:rsidRDefault="000615D3" w:rsidP="00802CC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7379DF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 xml:space="preserve"> жизненную позицию.</w:t>
      </w:r>
    </w:p>
    <w:p w:rsidR="000615D3" w:rsidRPr="007379DF" w:rsidRDefault="000615D3" w:rsidP="00802CC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Изучение предмета «Информатика и ИКТ» введено в образовательном учреждении в 7 классе с целью реализации непрерывного изучения курса «Информатика и ИКТ» за счёт часов школьного компонента.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7379DF">
        <w:rPr>
          <w:rFonts w:ascii="Times New Roman" w:hAnsi="Times New Roman" w:cs="Times New Roman"/>
          <w:b/>
          <w:i/>
          <w:sz w:val="24"/>
          <w:szCs w:val="24"/>
        </w:rPr>
        <w:t>Программа по информатике для основной школы составлена на основе:</w:t>
      </w:r>
    </w:p>
    <w:p w:rsidR="000615D3" w:rsidRPr="007379DF" w:rsidRDefault="000615D3" w:rsidP="00802CCA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Требований Федерального государственного образовательного стандарта основного общего образования (ФГОС ООО);</w:t>
      </w:r>
    </w:p>
    <w:p w:rsidR="000615D3" w:rsidRPr="007379DF" w:rsidRDefault="000615D3" w:rsidP="00802CCA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 xml:space="preserve">Требований к результатам освоения основной образовательной программы (личностным, </w:t>
      </w:r>
      <w:proofErr w:type="spellStart"/>
      <w:r w:rsidRPr="007379DF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>, предметным);</w:t>
      </w:r>
    </w:p>
    <w:p w:rsidR="000615D3" w:rsidRPr="007379DF" w:rsidRDefault="000615D3" w:rsidP="00802CCA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Основных подходов к развитию и формированию универсальных учебных действий (УУД) для основного общего образования;</w:t>
      </w:r>
    </w:p>
    <w:p w:rsidR="000615D3" w:rsidRPr="007379DF" w:rsidRDefault="000615D3" w:rsidP="00802CCA">
      <w:pPr>
        <w:pStyle w:val="a3"/>
        <w:numPr>
          <w:ilvl w:val="0"/>
          <w:numId w:val="2"/>
        </w:numPr>
        <w:spacing w:after="9" w:line="243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</w:t>
      </w:r>
    </w:p>
    <w:p w:rsidR="000615D3" w:rsidRPr="007379DF" w:rsidRDefault="000615D3" w:rsidP="00802CCA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Требований к оснащению образовательного процесса в соответствии с содержательным наполнением учебных предметов федерального государственного образовательного стандарта общего образования,</w:t>
      </w:r>
    </w:p>
    <w:p w:rsidR="000615D3" w:rsidRPr="007379DF" w:rsidRDefault="000615D3" w:rsidP="00802CCA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i/>
          <w:sz w:val="24"/>
          <w:szCs w:val="24"/>
        </w:rPr>
        <w:t>Авторской программы</w:t>
      </w:r>
      <w:r w:rsidRPr="00737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9DF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 xml:space="preserve"> Л.Л. для основной школы: «ФГОС. Информатика. Программа для основной школы: 5–6 классы. 7–9 классы.», которая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7379D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7379D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>; издательство «БИНОМ. Лаборатория знаний»).</w:t>
      </w:r>
    </w:p>
    <w:p w:rsidR="000615D3" w:rsidRPr="007379DF" w:rsidRDefault="000615D3" w:rsidP="00802CCA">
      <w:pPr>
        <w:pStyle w:val="a3"/>
        <w:numPr>
          <w:ilvl w:val="0"/>
          <w:numId w:val="2"/>
        </w:numPr>
        <w:spacing w:after="9" w:line="243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7379D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>.</w:t>
      </w:r>
    </w:p>
    <w:p w:rsidR="000615D3" w:rsidRPr="007379DF" w:rsidRDefault="000615D3" w:rsidP="0080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b/>
          <w:i/>
          <w:sz w:val="24"/>
          <w:szCs w:val="24"/>
        </w:rPr>
        <w:t xml:space="preserve">О внесенных изменениях в примерную учебную программу и их обоснование: </w:t>
      </w:r>
      <w:r w:rsidRPr="007379DF">
        <w:rPr>
          <w:rFonts w:ascii="Times New Roman" w:hAnsi="Times New Roman" w:cs="Times New Roman"/>
          <w:sz w:val="24"/>
          <w:szCs w:val="24"/>
        </w:rPr>
        <w:t xml:space="preserve">Авторская программа предусматривает изучение предмета в объеме (7класс – 35 часов в год).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7379D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При составлении программы выдержан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</w:t>
      </w:r>
    </w:p>
    <w:p w:rsidR="000615D3" w:rsidRPr="007379DF" w:rsidRDefault="000615D3" w:rsidP="00802CCA">
      <w:pPr>
        <w:ind w:left="9" w:firstLine="558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При этом программа адаптирована к условиям нашей школы, т. е. на объем, согла</w:t>
      </w:r>
      <w:r w:rsidR="0073161A">
        <w:rPr>
          <w:rFonts w:ascii="Times New Roman" w:hAnsi="Times New Roman" w:cs="Times New Roman"/>
          <w:sz w:val="24"/>
          <w:szCs w:val="24"/>
        </w:rPr>
        <w:t>сно учебному плану, (7 класс – 70</w:t>
      </w:r>
      <w:r w:rsidRPr="007379DF">
        <w:rPr>
          <w:rFonts w:ascii="Times New Roman" w:hAnsi="Times New Roman" w:cs="Times New Roman"/>
          <w:sz w:val="24"/>
          <w:szCs w:val="24"/>
        </w:rPr>
        <w:t xml:space="preserve"> час</w:t>
      </w:r>
      <w:r w:rsidR="0073161A">
        <w:rPr>
          <w:rFonts w:ascii="Times New Roman" w:hAnsi="Times New Roman" w:cs="Times New Roman"/>
          <w:sz w:val="24"/>
          <w:szCs w:val="24"/>
        </w:rPr>
        <w:t>ов</w:t>
      </w:r>
      <w:r w:rsidRPr="007379DF">
        <w:rPr>
          <w:rFonts w:ascii="Times New Roman" w:hAnsi="Times New Roman" w:cs="Times New Roman"/>
          <w:sz w:val="24"/>
          <w:szCs w:val="24"/>
        </w:rPr>
        <w:t xml:space="preserve"> в год). </w:t>
      </w:r>
      <w:r w:rsidR="0073161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80"/>
        <w:tblOverlap w:val="never"/>
        <w:tblW w:w="10284" w:type="dxa"/>
        <w:tblInd w:w="0" w:type="dxa"/>
        <w:tblLayout w:type="fixed"/>
        <w:tblCellMar>
          <w:left w:w="109" w:type="dxa"/>
          <w:right w:w="471" w:type="dxa"/>
        </w:tblCellMar>
        <w:tblLook w:val="04A0" w:firstRow="1" w:lastRow="0" w:firstColumn="1" w:lastColumn="0" w:noHBand="0" w:noVBand="1"/>
      </w:tblPr>
      <w:tblGrid>
        <w:gridCol w:w="4739"/>
        <w:gridCol w:w="2845"/>
        <w:gridCol w:w="2700"/>
      </w:tblGrid>
      <w:tr w:rsidR="00A55DB9" w:rsidRPr="007379DF" w:rsidTr="00A55DB9">
        <w:trPr>
          <w:trHeight w:val="995"/>
        </w:trPr>
        <w:tc>
          <w:tcPr>
            <w:tcW w:w="10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5DB9" w:rsidRPr="007379DF" w:rsidRDefault="00A55DB9" w:rsidP="00A55D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часов по темам курса «Информатика»</w:t>
            </w:r>
          </w:p>
        </w:tc>
      </w:tr>
      <w:tr w:rsidR="00A55DB9" w:rsidRPr="007379DF" w:rsidTr="00A55DB9">
        <w:trPr>
          <w:trHeight w:val="980"/>
        </w:trPr>
        <w:tc>
          <w:tcPr>
            <w:tcW w:w="4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DB9" w:rsidRPr="007379DF" w:rsidRDefault="00A55DB9" w:rsidP="00A55DB9">
            <w:pPr>
              <w:tabs>
                <w:tab w:val="left" w:pos="2959"/>
              </w:tabs>
              <w:spacing w:line="276" w:lineRule="auto"/>
              <w:ind w:right="-471"/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DB9" w:rsidRPr="007379DF" w:rsidRDefault="00A55DB9" w:rsidP="00A55DB9">
            <w:pPr>
              <w:tabs>
                <w:tab w:val="left" w:pos="2442"/>
                <w:tab w:val="left" w:pos="2959"/>
              </w:tabs>
              <w:spacing w:line="234" w:lineRule="auto"/>
              <w:ind w:right="-471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</w:t>
            </w:r>
            <w:proofErr w:type="spellStart"/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5DB9" w:rsidRPr="007379DF" w:rsidRDefault="00A55DB9" w:rsidP="00A55DB9">
            <w:pPr>
              <w:spacing w:line="276" w:lineRule="auto"/>
              <w:ind w:right="-471"/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(1 час в неделю)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5DB9" w:rsidRPr="007379DF" w:rsidRDefault="00A55DB9" w:rsidP="00A55DB9">
            <w:pPr>
              <w:spacing w:line="276" w:lineRule="auto"/>
              <w:ind w:left="33" w:right="-466"/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  <w:p w:rsidR="00A55DB9" w:rsidRPr="007379DF" w:rsidRDefault="00A55DB9" w:rsidP="00A55DB9">
            <w:pPr>
              <w:spacing w:line="276" w:lineRule="auto"/>
              <w:ind w:left="33" w:right="-466"/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(2 часа в неделю)</w:t>
            </w:r>
          </w:p>
        </w:tc>
      </w:tr>
      <w:tr w:rsidR="00A55DB9" w:rsidRPr="007379DF" w:rsidTr="00A55DB9">
        <w:trPr>
          <w:trHeight w:val="667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DB9" w:rsidRPr="007379DF" w:rsidRDefault="00A55DB9" w:rsidP="00A55D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DB9" w:rsidRPr="007379DF" w:rsidRDefault="00A55DB9" w:rsidP="00A55DB9">
            <w:pPr>
              <w:spacing w:line="276" w:lineRule="auto"/>
              <w:ind w:left="-109" w:right="-511"/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5DB9" w:rsidRPr="007379DF" w:rsidRDefault="00A55DB9" w:rsidP="00A55DB9">
            <w:pPr>
              <w:spacing w:line="276" w:lineRule="auto"/>
              <w:ind w:left="33" w:right="-466"/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55DB9" w:rsidRPr="007379DF" w:rsidTr="00A55DB9">
        <w:trPr>
          <w:trHeight w:val="667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DB9" w:rsidRPr="007379DF" w:rsidRDefault="00A55DB9" w:rsidP="00A55DB9">
            <w:pPr>
              <w:pStyle w:val="a5"/>
              <w:spacing w:before="0" w:beforeAutospacing="0" w:after="0" w:afterAutospacing="0"/>
              <w:ind w:firstLine="34"/>
            </w:pPr>
            <w:r w:rsidRPr="007379DF">
              <w:t>Информация и информационные процессы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DB9" w:rsidRPr="007379DF" w:rsidRDefault="00A55DB9" w:rsidP="00A55DB9">
            <w:pPr>
              <w:spacing w:line="276" w:lineRule="auto"/>
              <w:ind w:left="33" w:right="-466"/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5DB9" w:rsidRPr="007379DF" w:rsidRDefault="00A55DB9" w:rsidP="00A55DB9">
            <w:pPr>
              <w:spacing w:line="276" w:lineRule="auto"/>
              <w:ind w:left="33" w:right="-466"/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</w:tr>
      <w:tr w:rsidR="00A55DB9" w:rsidRPr="007379DF" w:rsidTr="00A55DB9">
        <w:trPr>
          <w:trHeight w:val="667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DB9" w:rsidRPr="007379DF" w:rsidRDefault="00A55DB9" w:rsidP="00A55DB9">
            <w:pPr>
              <w:pStyle w:val="a5"/>
              <w:spacing w:before="0" w:beforeAutospacing="0" w:after="0" w:afterAutospacing="0"/>
              <w:ind w:firstLine="34"/>
            </w:pPr>
            <w:r w:rsidRPr="007379DF">
              <w:t>Компьютер как универсальное устройство обработки информации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DB9" w:rsidRPr="007379DF" w:rsidRDefault="00A55DB9" w:rsidP="00A55DB9">
            <w:pPr>
              <w:spacing w:line="276" w:lineRule="auto"/>
              <w:ind w:left="33" w:right="-466"/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5DB9" w:rsidRPr="007379DF" w:rsidRDefault="00A55DB9" w:rsidP="00A55DB9">
            <w:pPr>
              <w:spacing w:line="276" w:lineRule="auto"/>
              <w:ind w:left="33" w:right="-466"/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</w:tr>
      <w:tr w:rsidR="00A55DB9" w:rsidRPr="007379DF" w:rsidTr="00A55DB9">
        <w:trPr>
          <w:trHeight w:val="340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DB9" w:rsidRPr="007379DF" w:rsidRDefault="00A55DB9" w:rsidP="00A55DB9">
            <w:pPr>
              <w:pStyle w:val="a5"/>
              <w:spacing w:before="0" w:beforeAutospacing="0" w:after="0" w:afterAutospacing="0"/>
              <w:ind w:firstLine="34"/>
            </w:pPr>
            <w:r w:rsidRPr="007379DF">
              <w:t>Обработка графической информации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DB9" w:rsidRPr="007379DF" w:rsidRDefault="00A55DB9" w:rsidP="00A55DB9">
            <w:pPr>
              <w:spacing w:line="276" w:lineRule="auto"/>
              <w:ind w:left="33" w:right="-466"/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5DB9" w:rsidRPr="007379DF" w:rsidRDefault="00A55DB9" w:rsidP="00A55DB9">
            <w:pPr>
              <w:spacing w:line="276" w:lineRule="auto"/>
              <w:ind w:left="33" w:right="-466"/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</w:tr>
      <w:tr w:rsidR="00A55DB9" w:rsidRPr="007379DF" w:rsidTr="00A55DB9">
        <w:trPr>
          <w:trHeight w:val="340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DB9" w:rsidRPr="007379DF" w:rsidRDefault="00A55DB9" w:rsidP="00A55DB9">
            <w:pPr>
              <w:pStyle w:val="a5"/>
              <w:spacing w:before="0" w:beforeAutospacing="0" w:after="0" w:afterAutospacing="0"/>
              <w:ind w:firstLine="34"/>
            </w:pPr>
            <w:r w:rsidRPr="007379DF">
              <w:t>Обработка текстовой информации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DB9" w:rsidRPr="007379DF" w:rsidRDefault="00A55DB9" w:rsidP="00A55DB9">
            <w:pPr>
              <w:spacing w:line="276" w:lineRule="auto"/>
              <w:ind w:left="33" w:right="-466"/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5DB9" w:rsidRPr="007379DF" w:rsidRDefault="00A55DB9" w:rsidP="00A55DB9">
            <w:pPr>
              <w:spacing w:line="276" w:lineRule="auto"/>
              <w:ind w:left="33" w:right="-466"/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</w:tr>
      <w:tr w:rsidR="00A55DB9" w:rsidRPr="007379DF" w:rsidTr="00A55DB9">
        <w:trPr>
          <w:trHeight w:val="340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DB9" w:rsidRPr="007379DF" w:rsidRDefault="00A55DB9" w:rsidP="00A55DB9">
            <w:pPr>
              <w:pStyle w:val="a5"/>
              <w:spacing w:before="0" w:beforeAutospacing="0" w:after="0" w:afterAutospacing="0"/>
              <w:ind w:firstLine="34"/>
            </w:pPr>
            <w:r w:rsidRPr="007379DF">
              <w:t>Мультимедиа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DB9" w:rsidRPr="007379DF" w:rsidRDefault="00A55DB9" w:rsidP="00A55DB9">
            <w:pPr>
              <w:spacing w:line="276" w:lineRule="auto"/>
              <w:ind w:left="33" w:right="-466"/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5DB9" w:rsidRPr="007379DF" w:rsidRDefault="00A55DB9" w:rsidP="00A55DB9">
            <w:pPr>
              <w:spacing w:line="276" w:lineRule="auto"/>
              <w:ind w:left="33"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A55DB9" w:rsidRPr="007379DF" w:rsidTr="00A55DB9">
        <w:trPr>
          <w:trHeight w:val="340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DB9" w:rsidRPr="007379DF" w:rsidRDefault="00A55DB9" w:rsidP="00A55D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DB9" w:rsidRPr="007379DF" w:rsidRDefault="00A55DB9" w:rsidP="00A55DB9">
            <w:pPr>
              <w:spacing w:line="276" w:lineRule="auto"/>
              <w:ind w:left="33" w:right="-466"/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5DB9" w:rsidRPr="007379DF" w:rsidRDefault="00A55DB9" w:rsidP="00A55DB9">
            <w:pPr>
              <w:spacing w:line="276" w:lineRule="auto"/>
              <w:ind w:left="33"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A55DB9" w:rsidRPr="007379DF" w:rsidTr="00A55DB9">
        <w:trPr>
          <w:trHeight w:val="340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DB9" w:rsidRPr="007379DF" w:rsidRDefault="00A55DB9" w:rsidP="00A55D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Итого за 7 класс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DB9" w:rsidRPr="007379DF" w:rsidRDefault="00A55DB9" w:rsidP="00A55DB9">
            <w:pPr>
              <w:spacing w:line="276" w:lineRule="auto"/>
              <w:ind w:left="33" w:right="-466"/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35 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5DB9" w:rsidRPr="007379DF" w:rsidRDefault="00A55DB9" w:rsidP="00A55DB9">
            <w:pPr>
              <w:spacing w:line="276" w:lineRule="auto"/>
              <w:ind w:left="33"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A55DB9" w:rsidRDefault="00A55DB9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</w:p>
    <w:p w:rsidR="000615D3" w:rsidRPr="007379DF" w:rsidRDefault="000615D3" w:rsidP="00802CCA">
      <w:pPr>
        <w:spacing w:after="0"/>
        <w:ind w:left="9" w:firstLine="710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Методологической основой федеральных государственных образовательных стандартов является системно-</w:t>
      </w:r>
      <w:proofErr w:type="spellStart"/>
      <w:r w:rsidRPr="007379D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прямо связанных с необходимостью использования информационных и коммуникационных технологий.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615D3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069F" w:rsidRDefault="0007069F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069F" w:rsidRDefault="0007069F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069F" w:rsidRDefault="0007069F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615D3" w:rsidRPr="007379DF" w:rsidRDefault="00A55DB9" w:rsidP="00802CCA">
      <w:pPr>
        <w:spacing w:after="0" w:line="240" w:lineRule="auto"/>
        <w:ind w:firstLine="53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</w:t>
      </w:r>
      <w:r w:rsidR="000615D3" w:rsidRPr="007379D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ели и задачи учебной дисциплины.</w:t>
      </w:r>
    </w:p>
    <w:p w:rsidR="000615D3" w:rsidRPr="007379DF" w:rsidRDefault="000615D3" w:rsidP="00802CCA">
      <w:pPr>
        <w:spacing w:after="0" w:line="240" w:lineRule="auto"/>
        <w:ind w:firstLine="53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 xml:space="preserve">Изучение информатики в 7 классе вносит значительный вклад в достижение </w:t>
      </w:r>
      <w:r w:rsidRPr="007379DF">
        <w:rPr>
          <w:rFonts w:ascii="Times New Roman" w:hAnsi="Times New Roman" w:cs="Times New Roman"/>
          <w:b/>
          <w:i/>
          <w:sz w:val="24"/>
          <w:szCs w:val="24"/>
        </w:rPr>
        <w:t>главных целей основного общего образования</w:t>
      </w:r>
      <w:r w:rsidRPr="007379DF">
        <w:rPr>
          <w:rFonts w:ascii="Times New Roman" w:hAnsi="Times New Roman" w:cs="Times New Roman"/>
          <w:sz w:val="24"/>
          <w:szCs w:val="24"/>
        </w:rPr>
        <w:t>, способствуя:</w:t>
      </w:r>
    </w:p>
    <w:p w:rsidR="000615D3" w:rsidRPr="007379DF" w:rsidRDefault="000615D3" w:rsidP="00802CCA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формированию целостного мировоззрения,  соответствующего современному 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0615D3" w:rsidRPr="007379DF" w:rsidRDefault="000615D3" w:rsidP="00802CCA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 xml:space="preserve">совершенствованию </w:t>
      </w:r>
      <w:proofErr w:type="spellStart"/>
      <w:r w:rsidRPr="007379D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 xml:space="preserve">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0615D3" w:rsidRPr="007379DF" w:rsidRDefault="000615D3" w:rsidP="00802CCA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0615D3" w:rsidRPr="007379DF" w:rsidRDefault="000615D3" w:rsidP="00802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5D3" w:rsidRPr="007379DF" w:rsidRDefault="000615D3" w:rsidP="00802CCA">
      <w:pPr>
        <w:tabs>
          <w:tab w:val="num" w:pos="720"/>
        </w:tabs>
        <w:spacing w:after="0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7379DF">
        <w:rPr>
          <w:rFonts w:ascii="Times New Roman" w:hAnsi="Times New Roman" w:cs="Times New Roman"/>
          <w:b/>
          <w:i/>
          <w:sz w:val="24"/>
          <w:szCs w:val="24"/>
        </w:rPr>
        <w:t>7 классе необходимо решить следующие задачи:</w:t>
      </w:r>
    </w:p>
    <w:p w:rsidR="000615D3" w:rsidRPr="007379DF" w:rsidRDefault="000615D3" w:rsidP="00802CCA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 xml:space="preserve">создать условия для осознанного использования учащимися при изучении  школьных дисциплин таких </w:t>
      </w:r>
      <w:proofErr w:type="spellStart"/>
      <w:r w:rsidRPr="007379DF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 xml:space="preserve"> понятий как «объект», «система», «модель», «алгоритм», «исполнитель» и др.;</w:t>
      </w:r>
    </w:p>
    <w:p w:rsidR="000615D3" w:rsidRPr="007379DF" w:rsidRDefault="000615D3" w:rsidP="00802CCA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сформировать у учащихся 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</w:t>
      </w:r>
    </w:p>
    <w:p w:rsidR="000615D3" w:rsidRPr="007379DF" w:rsidRDefault="000615D3" w:rsidP="00802CCA">
      <w:pPr>
        <w:pStyle w:val="a3"/>
        <w:numPr>
          <w:ilvl w:val="0"/>
          <w:numId w:val="4"/>
        </w:numPr>
        <w:spacing w:after="0" w:line="240" w:lineRule="auto"/>
        <w:ind w:left="426" w:right="22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сформировать у учащихся 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0615D3" w:rsidRPr="007379DF" w:rsidRDefault="000615D3" w:rsidP="00802CCA">
      <w:pPr>
        <w:pStyle w:val="a3"/>
        <w:numPr>
          <w:ilvl w:val="0"/>
          <w:numId w:val="4"/>
        </w:numPr>
        <w:spacing w:after="0" w:line="240" w:lineRule="auto"/>
        <w:ind w:left="426" w:right="22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сформировать у учащихся 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0615D3" w:rsidRPr="007379DF" w:rsidRDefault="000615D3" w:rsidP="00802CCA">
      <w:pPr>
        <w:pStyle w:val="a3"/>
        <w:numPr>
          <w:ilvl w:val="0"/>
          <w:numId w:val="4"/>
        </w:numPr>
        <w:spacing w:after="0" w:line="264" w:lineRule="auto"/>
        <w:ind w:left="426" w:right="22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 овладения способами и методами освоения новых инструментальных средств;</w:t>
      </w:r>
    </w:p>
    <w:p w:rsidR="000615D3" w:rsidRPr="007379DF" w:rsidRDefault="000615D3" w:rsidP="00802CCA">
      <w:pPr>
        <w:pStyle w:val="a3"/>
        <w:numPr>
          <w:ilvl w:val="0"/>
          <w:numId w:val="4"/>
        </w:numPr>
        <w:spacing w:after="0" w:line="264" w:lineRule="auto"/>
        <w:ind w:left="426" w:right="22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lastRenderedPageBreak/>
        <w:t>сформировать у учащихся основные  умения и навыки самостоятельной 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 w:rsidR="000615D3" w:rsidRPr="007379DF" w:rsidRDefault="000615D3" w:rsidP="00802CCA">
      <w:pPr>
        <w:pStyle w:val="a3"/>
        <w:numPr>
          <w:ilvl w:val="0"/>
          <w:numId w:val="4"/>
        </w:numPr>
        <w:spacing w:after="0" w:line="240" w:lineRule="auto"/>
        <w:ind w:left="426" w:right="22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0615D3" w:rsidRPr="007379DF" w:rsidRDefault="000615D3" w:rsidP="00802CCA">
      <w:pPr>
        <w:spacing w:after="0" w:line="240" w:lineRule="auto"/>
        <w:ind w:right="22"/>
        <w:rPr>
          <w:rFonts w:ascii="Times New Roman" w:hAnsi="Times New Roman" w:cs="Times New Roman"/>
          <w:sz w:val="24"/>
          <w:szCs w:val="24"/>
        </w:rPr>
      </w:pPr>
    </w:p>
    <w:p w:rsidR="000615D3" w:rsidRPr="007379DF" w:rsidRDefault="000615D3" w:rsidP="00802CCA">
      <w:pPr>
        <w:pStyle w:val="2"/>
        <w:ind w:firstLine="0"/>
        <w:jc w:val="left"/>
        <w:rPr>
          <w:color w:val="auto"/>
          <w:sz w:val="24"/>
        </w:rPr>
      </w:pPr>
      <w:bookmarkStart w:id="0" w:name="_Toc235499252"/>
      <w:bookmarkStart w:id="1" w:name="_Toc228880704"/>
      <w:r w:rsidRPr="007379DF">
        <w:rPr>
          <w:color w:val="auto"/>
          <w:sz w:val="24"/>
        </w:rPr>
        <w:t xml:space="preserve">Требования к </w:t>
      </w:r>
      <w:bookmarkEnd w:id="0"/>
      <w:r w:rsidRPr="007379DF">
        <w:rPr>
          <w:color w:val="auto"/>
          <w:sz w:val="24"/>
        </w:rPr>
        <w:t>уровню усвоения дисциплины.</w:t>
      </w:r>
    </w:p>
    <w:p w:rsidR="000615D3" w:rsidRPr="007379DF" w:rsidRDefault="000615D3" w:rsidP="00802CCA">
      <w:pPr>
        <w:spacing w:after="0" w:line="264" w:lineRule="auto"/>
        <w:ind w:left="426" w:right="22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_Toc228880702"/>
      <w:bookmarkStart w:id="3" w:name="_Toc364013605"/>
      <w:bookmarkEnd w:id="1"/>
      <w:r w:rsidRPr="007379DF">
        <w:rPr>
          <w:rFonts w:ascii="Times New Roman" w:hAnsi="Times New Roman" w:cs="Times New Roman"/>
          <w:b/>
          <w:i/>
          <w:sz w:val="24"/>
          <w:szCs w:val="24"/>
        </w:rPr>
        <w:t>В результате освоения курса информатики в 7 классе учащиеся получат представление:</w:t>
      </w:r>
    </w:p>
    <w:p w:rsidR="000615D3" w:rsidRPr="007379DF" w:rsidRDefault="000615D3" w:rsidP="00802CCA">
      <w:pPr>
        <w:pStyle w:val="a3"/>
        <w:numPr>
          <w:ilvl w:val="0"/>
          <w:numId w:val="6"/>
        </w:numPr>
        <w:spacing w:after="0" w:line="264" w:lineRule="auto"/>
        <w:ind w:right="22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0615D3" w:rsidRPr="007379DF" w:rsidRDefault="000615D3" w:rsidP="00802CCA">
      <w:pPr>
        <w:pStyle w:val="a3"/>
        <w:numPr>
          <w:ilvl w:val="0"/>
          <w:numId w:val="6"/>
        </w:numPr>
        <w:spacing w:after="0" w:line="264" w:lineRule="auto"/>
        <w:ind w:right="22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о моделировании как методе научного познания; о компьютерных моделях и  их использовании для исследования объектов окружающего мира;</w:t>
      </w:r>
    </w:p>
    <w:p w:rsidR="000615D3" w:rsidRPr="007379DF" w:rsidRDefault="000615D3" w:rsidP="00802CCA">
      <w:pPr>
        <w:pStyle w:val="a3"/>
        <w:numPr>
          <w:ilvl w:val="0"/>
          <w:numId w:val="6"/>
        </w:numPr>
        <w:spacing w:after="0" w:line="264" w:lineRule="auto"/>
        <w:ind w:right="22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0615D3" w:rsidRPr="007379DF" w:rsidRDefault="000615D3" w:rsidP="00802CCA">
      <w:pPr>
        <w:pStyle w:val="a3"/>
        <w:numPr>
          <w:ilvl w:val="0"/>
          <w:numId w:val="6"/>
        </w:numPr>
        <w:spacing w:after="0" w:line="264" w:lineRule="auto"/>
        <w:ind w:right="22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0615D3" w:rsidRPr="00097C10" w:rsidRDefault="000615D3" w:rsidP="00097C10">
      <w:pPr>
        <w:pStyle w:val="a3"/>
        <w:numPr>
          <w:ilvl w:val="0"/>
          <w:numId w:val="6"/>
        </w:numPr>
        <w:spacing w:after="0" w:line="264" w:lineRule="auto"/>
        <w:ind w:right="22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о назначении и функциях программного обеспечения компьютера; об основных средствах и методах обработки текстовой, графической и мультимедийной информации;</w:t>
      </w:r>
    </w:p>
    <w:p w:rsidR="000615D3" w:rsidRPr="007379DF" w:rsidRDefault="000615D3" w:rsidP="00802CCA">
      <w:pPr>
        <w:spacing w:after="0" w:line="264" w:lineRule="auto"/>
        <w:ind w:left="426" w:right="22"/>
        <w:rPr>
          <w:rFonts w:ascii="Times New Roman" w:hAnsi="Times New Roman" w:cs="Times New Roman"/>
          <w:b/>
          <w:i/>
          <w:sz w:val="24"/>
          <w:szCs w:val="24"/>
        </w:rPr>
      </w:pPr>
      <w:r w:rsidRPr="007379DF">
        <w:rPr>
          <w:rFonts w:ascii="Times New Roman" w:hAnsi="Times New Roman" w:cs="Times New Roman"/>
          <w:b/>
          <w:i/>
          <w:sz w:val="24"/>
          <w:szCs w:val="24"/>
        </w:rPr>
        <w:t>Учащиеся будут уметь:</w:t>
      </w:r>
    </w:p>
    <w:p w:rsidR="000615D3" w:rsidRPr="007379DF" w:rsidRDefault="000615D3" w:rsidP="00802CCA">
      <w:pPr>
        <w:pStyle w:val="a3"/>
        <w:numPr>
          <w:ilvl w:val="0"/>
          <w:numId w:val="6"/>
        </w:numPr>
        <w:spacing w:after="0" w:line="264" w:lineRule="auto"/>
        <w:ind w:right="22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приводить примеры информационных процессов, источников и приемников информации;</w:t>
      </w:r>
    </w:p>
    <w:p w:rsidR="000615D3" w:rsidRPr="007379DF" w:rsidRDefault="000615D3" w:rsidP="00802CCA">
      <w:pPr>
        <w:pStyle w:val="a3"/>
        <w:numPr>
          <w:ilvl w:val="0"/>
          <w:numId w:val="6"/>
        </w:numPr>
        <w:spacing w:after="0" w:line="264" w:lineRule="auto"/>
        <w:ind w:right="22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кодировать и декодировать информацию при известных правилах кодирования;</w:t>
      </w:r>
    </w:p>
    <w:p w:rsidR="000615D3" w:rsidRPr="007379DF" w:rsidRDefault="000615D3" w:rsidP="00802CCA">
      <w:pPr>
        <w:pStyle w:val="a3"/>
        <w:numPr>
          <w:ilvl w:val="0"/>
          <w:numId w:val="6"/>
        </w:numPr>
        <w:spacing w:after="0" w:line="264" w:lineRule="auto"/>
        <w:ind w:right="22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переводить единицы измерения количества информации; оценивать количественные 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0615D3" w:rsidRPr="007379DF" w:rsidRDefault="000615D3" w:rsidP="00802CCA">
      <w:pPr>
        <w:pStyle w:val="a3"/>
        <w:numPr>
          <w:ilvl w:val="0"/>
          <w:numId w:val="6"/>
        </w:numPr>
        <w:spacing w:after="0" w:line="264" w:lineRule="auto"/>
        <w:ind w:right="22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записывать в двоичной системе целые числа от 0 до 256;</w:t>
      </w:r>
    </w:p>
    <w:p w:rsidR="000615D3" w:rsidRPr="007379DF" w:rsidRDefault="000615D3" w:rsidP="00802CCA">
      <w:pPr>
        <w:pStyle w:val="a3"/>
        <w:numPr>
          <w:ilvl w:val="0"/>
          <w:numId w:val="6"/>
        </w:numPr>
        <w:spacing w:after="0" w:line="264" w:lineRule="auto"/>
        <w:ind w:right="22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изображения;</w:t>
      </w:r>
    </w:p>
    <w:p w:rsidR="000615D3" w:rsidRPr="007379DF" w:rsidRDefault="000615D3" w:rsidP="00802CC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0615D3" w:rsidRPr="007379DF" w:rsidRDefault="000615D3" w:rsidP="00802CC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передавать информации по телекоммуникационным каналам в учебной и личной переписке;</w:t>
      </w:r>
    </w:p>
    <w:p w:rsidR="000615D3" w:rsidRPr="007379DF" w:rsidRDefault="000615D3" w:rsidP="00802CC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создавать презентации на основе шаблонов;</w:t>
      </w:r>
    </w:p>
    <w:p w:rsidR="000615D3" w:rsidRPr="007379DF" w:rsidRDefault="000615D3" w:rsidP="00802CC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читать диаграммы, планы, карты и другие информационные модели; создавать простейшие модели объектов и процессов в виде изображений, диаграмм, графов, блок-схем, таблиц (электронных таблиц), программ;  переходить от одного представления данных к другому;</w:t>
      </w:r>
    </w:p>
    <w:p w:rsidR="000615D3" w:rsidRPr="007379DF" w:rsidRDefault="000615D3" w:rsidP="00802CCA">
      <w:pPr>
        <w:pStyle w:val="a3"/>
        <w:numPr>
          <w:ilvl w:val="0"/>
          <w:numId w:val="6"/>
        </w:numPr>
        <w:spacing w:after="0" w:line="264" w:lineRule="auto"/>
        <w:ind w:right="22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создавать простые и сложные графические изображения с использованием базовых средств графических редакторов;</w:t>
      </w:r>
    </w:p>
    <w:p w:rsidR="000615D3" w:rsidRPr="007379DF" w:rsidRDefault="000615D3" w:rsidP="00802CCA">
      <w:pPr>
        <w:pStyle w:val="a3"/>
        <w:numPr>
          <w:ilvl w:val="0"/>
          <w:numId w:val="6"/>
        </w:numPr>
        <w:spacing w:after="0" w:line="264" w:lineRule="auto"/>
        <w:ind w:right="22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lastRenderedPageBreak/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датчиком).</w:t>
      </w:r>
    </w:p>
    <w:p w:rsidR="000615D3" w:rsidRPr="007379DF" w:rsidRDefault="000615D3" w:rsidP="00802CCA">
      <w:pPr>
        <w:spacing w:after="0" w:line="264" w:lineRule="auto"/>
        <w:ind w:right="22"/>
        <w:rPr>
          <w:rFonts w:ascii="Times New Roman" w:hAnsi="Times New Roman" w:cs="Times New Roman"/>
          <w:sz w:val="24"/>
          <w:szCs w:val="24"/>
        </w:rPr>
      </w:pPr>
    </w:p>
    <w:p w:rsidR="000615D3" w:rsidRPr="007379DF" w:rsidRDefault="000615D3" w:rsidP="00802CCA">
      <w:pPr>
        <w:spacing w:after="0"/>
        <w:ind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Toc343949363"/>
      <w:bookmarkEnd w:id="2"/>
      <w:bookmarkEnd w:id="3"/>
      <w:r w:rsidRPr="00737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1.Информация и информационные процессы (16 ч)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Информация и сигнал. Непрерывные и дискретные сигналы. Виды информации по способу восприятия её человеком.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Представление информации. Формы представления информации. Знаки и знаковые системы. Язык как знаковая система: естественные и формальные языки. Алфавит, мощность алфавита.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Кодирование информации. Преобразование информации из непрерывной формы в дискретную. Двоичное кодирование. Двоичный алфавит. Двоичный код. Разрядность двоичного кода. Связь разрядности двоичного кода и количества кодовых комбинаций. Универсальность двоичного кодирования. Равномерные и неравномерные коды.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Измерение информации. Алфавитный подход к измерению информации. 1 бит – информационный вес символа двоичного алфавита. Информационный вес символа алфавита, произвольной мощности. Информационный объём сообщения. Единицы измерения информации (байт, килобайт, мегабайт, гигабайт, терабайт).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Понятие информационного процесса. Основные информационные процессы: сбор, представление, обработка, хранение и передача информации. Два типа обработки информации: обработка, связанная с получением новой информации; обработка, связанная с изменением формы, но не изменяющая содержание информации. Источник, информационный канал, приёмник информации. Носители информации. Сетевое хранение информации. Всемирная паутина как мощнейшее информационное хранилище. Поиск информации. Средства поиска информации: компьютерные каталоги, поисковые машины, запросы по одному и нескольким признакам.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Примеры информационных процессов в системах различной природы; их роль в современном мире. Основные этапы развития ИКТ.</w:t>
      </w:r>
    </w:p>
    <w:p w:rsidR="000615D3" w:rsidRPr="007379DF" w:rsidRDefault="000615D3" w:rsidP="00802CCA">
      <w:pPr>
        <w:spacing w:after="0"/>
        <w:ind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Компьютер как универсальное устройство для работы с информацией (12 ч)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Основные компоненты компьютера (процессор, оперативная и долговременная память, устройства ввода и вывода информации), их функции. Программный принцип работы компьютера.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Устройства персонального компьютера и их основные характеристики (по состоянию на текущий период времени).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Компьютерная сеть. Сервер. Клиент. Скорость передачи данных по каналу связи.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Антивирусные программы. Архиваторы. Правовые нормы использования программного обеспечения.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Файл. Каталог (директория). Файловая система.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Организация индивидуального информационного пространства.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Гигиенические, эргономические и технические условия безопасной эксплуатации компьютера.</w:t>
      </w:r>
    </w:p>
    <w:p w:rsidR="000615D3" w:rsidRPr="007379DF" w:rsidRDefault="000615D3" w:rsidP="00802CCA">
      <w:pPr>
        <w:spacing w:after="0"/>
        <w:ind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Обработка графической информации (12 ч)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Пространственное разрешение монитора. Формирование изображения на экране монитора.  Компьютерное представление цвета. Глубина цвета. Видеосистема персонального компьютера.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lastRenderedPageBreak/>
        <w:t>Возможность дискретного представления визуальных данных (рисунки, картины, фотографии). Объём видеопамяти, необходимой для хранения визуальных данных.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Компьютерная графика (растровая, векторная, фрактальная).  Интерфейс графических редакторов.  Форматы графических файлов.</w:t>
      </w:r>
    </w:p>
    <w:p w:rsidR="00E93F4C" w:rsidRDefault="00E93F4C" w:rsidP="00802CCA">
      <w:pPr>
        <w:spacing w:after="0"/>
        <w:ind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F4C" w:rsidRDefault="00E93F4C" w:rsidP="00802CCA">
      <w:pPr>
        <w:spacing w:after="0"/>
        <w:ind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5D3" w:rsidRPr="007379DF" w:rsidRDefault="000615D3" w:rsidP="00802CCA">
      <w:pPr>
        <w:spacing w:after="0"/>
        <w:ind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Обработка текстовой информации (12 ч)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Текстовые документы и их структурные единицы (раздел, абзац, строка, слово, символ). Технологии создания текстовых документов.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Форматирование символов (шрифт, размер, начертание, цвет). Форматирование абзацев (выравнивание, отступ первой строки, междустрочный интервал и др.). Стилевое форматирование.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Инструменты распознавания текстов и компьютерного перевода.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Сохранение документа в различных  текстовых форматах.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Информационный объём фрагмента текста.</w:t>
      </w:r>
    </w:p>
    <w:p w:rsidR="000615D3" w:rsidRPr="007379DF" w:rsidRDefault="002C0BA8" w:rsidP="00802CCA">
      <w:pPr>
        <w:spacing w:after="0"/>
        <w:ind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Мультимедиа (10 </w:t>
      </w:r>
      <w:r w:rsidR="000615D3" w:rsidRPr="00737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Понятие технологии мультимедиа и области её применения. Звук и видео как составляющие мультимедиа. Возможность дискретного представления звука и видео.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Компьютерные презентации. Дизайн презентации и макеты слайдов.  Технические приемы записи звуковой и видео информации. Композиция и монтаж.</w:t>
      </w:r>
      <w:r w:rsidR="00B5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bookmarkEnd w:id="4"/>
    <w:p w:rsidR="000615D3" w:rsidRPr="007379DF" w:rsidRDefault="00B5219D" w:rsidP="00802CCA">
      <w:pPr>
        <w:spacing w:after="0"/>
        <w:ind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0615D3" w:rsidRPr="00737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Резерв, </w:t>
      </w:r>
      <w:r w:rsidR="002A0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учебного материала (8</w:t>
      </w:r>
      <w:r w:rsidR="000615D3" w:rsidRPr="00737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89533D" w:rsidRDefault="0089533D" w:rsidP="00802C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615D3" w:rsidRPr="007379DF" w:rsidRDefault="000615D3" w:rsidP="00802C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379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Компьютерный практикум:</w:t>
      </w:r>
    </w:p>
    <w:p w:rsidR="000615D3" w:rsidRPr="007379DF" w:rsidRDefault="000615D3" w:rsidP="00802CCA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Практическая работа №1. «Работа с графическими примитивами»</w:t>
      </w:r>
    </w:p>
    <w:p w:rsidR="000615D3" w:rsidRPr="007379DF" w:rsidRDefault="000615D3" w:rsidP="00802CCA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Практическая работа №2. «Перемещение и преобразование фрагментов»</w:t>
      </w:r>
    </w:p>
    <w:p w:rsidR="000615D3" w:rsidRPr="007379DF" w:rsidRDefault="000615D3" w:rsidP="00802CCA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Практическая работа №3. «Конструирование сложных объектов из графических примитивов»</w:t>
      </w:r>
    </w:p>
    <w:p w:rsidR="000615D3" w:rsidRPr="007379DF" w:rsidRDefault="000615D3" w:rsidP="00802CCA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Практическая работа №4. «Копирование фрагментов. Создание надписей.»</w:t>
      </w:r>
    </w:p>
    <w:p w:rsidR="000615D3" w:rsidRPr="007379DF" w:rsidRDefault="000615D3" w:rsidP="00802CCA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Практическая работа №5. «Художественная обработка изображений.»</w:t>
      </w:r>
    </w:p>
    <w:p w:rsidR="000615D3" w:rsidRPr="007379DF" w:rsidRDefault="000615D3" w:rsidP="00802CCA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 xml:space="preserve">Практическая работа №6.  «Создание анимации. </w:t>
      </w:r>
      <w:hyperlink r:id="rId5" w:history="1">
        <w:r w:rsidRPr="007379DF">
          <w:rPr>
            <w:rStyle w:val="a4"/>
            <w:rFonts w:ascii="Times New Roman" w:hAnsi="Times New Roman" w:cs="Times New Roman"/>
            <w:sz w:val="24"/>
            <w:szCs w:val="24"/>
          </w:rPr>
          <w:t>Http://www.gifup.com</w:t>
        </w:r>
      </w:hyperlink>
      <w:r w:rsidRPr="007379DF">
        <w:rPr>
          <w:rFonts w:ascii="Times New Roman" w:hAnsi="Times New Roman" w:cs="Times New Roman"/>
          <w:sz w:val="24"/>
          <w:szCs w:val="24"/>
        </w:rPr>
        <w:t>»</w:t>
      </w:r>
    </w:p>
    <w:p w:rsidR="000615D3" w:rsidRPr="007379DF" w:rsidRDefault="000615D3" w:rsidP="00802CCA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Практическая работа №7. «Ввод текста»</w:t>
      </w:r>
    </w:p>
    <w:p w:rsidR="000615D3" w:rsidRPr="007379DF" w:rsidRDefault="000615D3" w:rsidP="00802CCA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Практическая работа №8. «Работа с фрагментами текста.»</w:t>
      </w:r>
    </w:p>
    <w:p w:rsidR="000615D3" w:rsidRPr="007379DF" w:rsidRDefault="000615D3" w:rsidP="00802CCA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Практическая работа №9. «Редактирование текста.»</w:t>
      </w:r>
    </w:p>
    <w:p w:rsidR="000615D3" w:rsidRPr="007379DF" w:rsidRDefault="000615D3" w:rsidP="00802CCA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Практическая работа №10. «Форматирование символов.»</w:t>
      </w:r>
    </w:p>
    <w:p w:rsidR="000615D3" w:rsidRPr="007379DF" w:rsidRDefault="000615D3" w:rsidP="00802CCA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Практическая работа №11. «Форматирование абзацев.»</w:t>
      </w:r>
    </w:p>
    <w:p w:rsidR="000615D3" w:rsidRPr="007379DF" w:rsidRDefault="000615D3" w:rsidP="00802CCA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Практическая работа №12. «Визуализация текста.»</w:t>
      </w:r>
    </w:p>
    <w:p w:rsidR="000615D3" w:rsidRPr="007379DF" w:rsidRDefault="000615D3" w:rsidP="00802CCA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lastRenderedPageBreak/>
        <w:t>Практическая работа №13. «Вставка специальных символов и формул.»</w:t>
      </w:r>
    </w:p>
    <w:p w:rsidR="000615D3" w:rsidRPr="007379DF" w:rsidRDefault="000615D3" w:rsidP="00802CCA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Практическая работа №14. «Оформление реферата "История вычислительной техники"»</w:t>
      </w:r>
    </w:p>
    <w:p w:rsidR="000615D3" w:rsidRPr="007379DF" w:rsidRDefault="000615D3" w:rsidP="00802CCA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Практическая работа №15. «Создание мультимедийной презентации»</w:t>
      </w:r>
    </w:p>
    <w:p w:rsidR="000615D3" w:rsidRPr="007379DF" w:rsidRDefault="000615D3" w:rsidP="00802CCA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Практическая работа №16. «Создание видеороликов»</w:t>
      </w:r>
    </w:p>
    <w:p w:rsidR="000615D3" w:rsidRPr="007379DF" w:rsidRDefault="000615D3" w:rsidP="00802CCA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Практическая работа №17. «Подготовка информационного бюллетеня»</w:t>
      </w:r>
    </w:p>
    <w:p w:rsidR="00E42606" w:rsidRDefault="00E42606" w:rsidP="00802CCA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615D3" w:rsidRPr="007379DF" w:rsidRDefault="000615D3" w:rsidP="00802CCA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379D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Контроль уровня </w:t>
      </w:r>
      <w:proofErr w:type="spellStart"/>
      <w:r w:rsidRPr="007379D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обученности</w:t>
      </w:r>
      <w:proofErr w:type="spellEnd"/>
      <w:r w:rsidRPr="007379D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 xml:space="preserve">В 7-м классе используется несколько различных форм контроля: тестирование; контрольная работа; </w:t>
      </w:r>
      <w:proofErr w:type="spellStart"/>
      <w:r w:rsidRPr="007379DF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 xml:space="preserve"> практическая работа.</w:t>
      </w:r>
    </w:p>
    <w:p w:rsidR="000615D3" w:rsidRPr="007379DF" w:rsidRDefault="000615D3" w:rsidP="00802CCA">
      <w:pPr>
        <w:widowControl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i/>
          <w:sz w:val="24"/>
          <w:szCs w:val="24"/>
        </w:rPr>
        <w:t>Текущий контроль</w:t>
      </w:r>
      <w:r w:rsidRPr="007379DF">
        <w:rPr>
          <w:rFonts w:ascii="Times New Roman" w:hAnsi="Times New Roman" w:cs="Times New Roman"/>
          <w:sz w:val="24"/>
          <w:szCs w:val="24"/>
        </w:rPr>
        <w:t xml:space="preserve"> осуществляется с помощью практических работ (компьютерного практикума).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i/>
          <w:sz w:val="24"/>
          <w:szCs w:val="24"/>
        </w:rPr>
        <w:t>Тематический контроль</w:t>
      </w:r>
      <w:r w:rsidRPr="007379DF">
        <w:rPr>
          <w:rFonts w:ascii="Times New Roman" w:hAnsi="Times New Roman" w:cs="Times New Roman"/>
          <w:sz w:val="24"/>
          <w:szCs w:val="24"/>
        </w:rPr>
        <w:t xml:space="preserve"> осуществляется по завершении крупного блока (темы) в форме тестирования, контрольных или практических работ разного уровня сложности. Он позволяет оценить знания и умения учащихся, полученные в ходе достаточно продолжительного периода работы.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i/>
          <w:sz w:val="24"/>
          <w:szCs w:val="24"/>
        </w:rPr>
        <w:t>Итоговый контроль</w:t>
      </w:r>
      <w:r w:rsidRPr="007379DF">
        <w:rPr>
          <w:rFonts w:ascii="Times New Roman" w:hAnsi="Times New Roman" w:cs="Times New Roman"/>
          <w:sz w:val="24"/>
          <w:szCs w:val="24"/>
        </w:rPr>
        <w:t xml:space="preserve"> осуществляется по завершении учебного материала за год в форме тестирования или творческой работы, в конце каждого года обучения.</w:t>
      </w:r>
    </w:p>
    <w:p w:rsidR="000615D3" w:rsidRPr="007379DF" w:rsidRDefault="000615D3" w:rsidP="00802CC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В качестве одной из основных форм контроля применяется тестирование, при котором</w:t>
      </w:r>
    </w:p>
    <w:p w:rsidR="000615D3" w:rsidRPr="007379DF" w:rsidRDefault="000615D3" w:rsidP="00802CCA">
      <w:pPr>
        <w:widowControl w:val="0"/>
        <w:numPr>
          <w:ilvl w:val="0"/>
          <w:numId w:val="3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за каждый правильный ответ начисляется 1 балл;</w:t>
      </w:r>
    </w:p>
    <w:p w:rsidR="000615D3" w:rsidRPr="007379DF" w:rsidRDefault="000615D3" w:rsidP="00802CCA">
      <w:pPr>
        <w:widowControl w:val="0"/>
        <w:numPr>
          <w:ilvl w:val="0"/>
          <w:numId w:val="3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за каждый ошибочный ответ начисляется штраф в 1 балл;</w:t>
      </w:r>
    </w:p>
    <w:p w:rsidR="000615D3" w:rsidRPr="007379DF" w:rsidRDefault="000615D3" w:rsidP="00802CCA">
      <w:pPr>
        <w:widowControl w:val="0"/>
        <w:numPr>
          <w:ilvl w:val="0"/>
          <w:numId w:val="3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за вопрос, оставленный без ответа (пропущенный вопрос), ничего не начисляется.</w:t>
      </w:r>
    </w:p>
    <w:p w:rsidR="000615D3" w:rsidRPr="007379DF" w:rsidRDefault="000615D3" w:rsidP="00802CCA">
      <w:pPr>
        <w:widowControl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Такой подход позволяет добиться вдумчивого отношения к тестированию, позволяет сформировать у школьников навыки самооценки и ответственного отношения к собственному выбору. При выставлении оценок желательно придерживаться следующих общепринятых соотношений:</w:t>
      </w:r>
    </w:p>
    <w:p w:rsidR="000615D3" w:rsidRPr="007379DF" w:rsidRDefault="000615D3" w:rsidP="00802CCA">
      <w:pPr>
        <w:widowControl w:val="0"/>
        <w:numPr>
          <w:ilvl w:val="0"/>
          <w:numId w:val="3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50-70% — «3»;</w:t>
      </w:r>
    </w:p>
    <w:p w:rsidR="000615D3" w:rsidRPr="007379DF" w:rsidRDefault="000615D3" w:rsidP="00802CCA">
      <w:pPr>
        <w:widowControl w:val="0"/>
        <w:numPr>
          <w:ilvl w:val="0"/>
          <w:numId w:val="3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71-85% — «4»;</w:t>
      </w:r>
    </w:p>
    <w:p w:rsidR="000615D3" w:rsidRPr="007379DF" w:rsidRDefault="000615D3" w:rsidP="00802CCA">
      <w:pPr>
        <w:widowControl w:val="0"/>
        <w:numPr>
          <w:ilvl w:val="0"/>
          <w:numId w:val="3"/>
        </w:num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86-100% — «5».</w:t>
      </w:r>
    </w:p>
    <w:p w:rsidR="000615D3" w:rsidRPr="007379DF" w:rsidRDefault="000615D3" w:rsidP="00802CCA">
      <w:pPr>
        <w:widowControl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Компьютерное тестирование интересно детям, а учителя оно освобождает от необходимости проверки детских работ. Тем не менее, компьютерному тестированию должно предшествовать тестирование «традиционное» – с бланками на печатной основе, работа с которыми позволяет учащимся более полно понять новую для них форму учебной деятельности.</w:t>
      </w:r>
    </w:p>
    <w:p w:rsidR="000615D3" w:rsidRPr="007379DF" w:rsidRDefault="000615D3" w:rsidP="00802CCA">
      <w:pPr>
        <w:widowControl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Контрольные работы на опросном листе содержат условия заданий и предусматривают места для их выполнения. В зависимости от временных ресурсов и подготовленности учеников учитель может уменьшить число обязательных заданий, переведя часть из них в разряд дополнительных, выполнение которых поощряется еще одной оценкой.</w:t>
      </w:r>
    </w:p>
    <w:p w:rsidR="000615D3" w:rsidRPr="007379DF" w:rsidRDefault="000615D3" w:rsidP="00802CCA">
      <w:pPr>
        <w:widowControl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Практические контрольные работы для учащихся 7 классов представлены в трех уровнях сложности. Важно правильно сориентировать учеников, чтобы они выбирали вариант, адекватный их возможностям.</w:t>
      </w:r>
    </w:p>
    <w:p w:rsidR="000615D3" w:rsidRPr="007379DF" w:rsidRDefault="000615D3" w:rsidP="00802CCA">
      <w:pPr>
        <w:widowControl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191575" w:rsidRDefault="00191575" w:rsidP="00802C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91575" w:rsidRDefault="00191575" w:rsidP="00802C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615D3" w:rsidRPr="007379DF" w:rsidRDefault="000615D3" w:rsidP="00802C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79DF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Программой предусмотрено проведение: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Практических работ – 28</w:t>
      </w: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Контрольных работ - 6</w:t>
      </w:r>
    </w:p>
    <w:p w:rsidR="00E93F4C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Творческих работ – 1</w:t>
      </w:r>
    </w:p>
    <w:p w:rsidR="00E93F4C" w:rsidRPr="007379DF" w:rsidRDefault="00E93F4C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615D3" w:rsidRPr="007379DF" w:rsidRDefault="000615D3" w:rsidP="00802C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3932"/>
        <w:gridCol w:w="2618"/>
        <w:gridCol w:w="2336"/>
      </w:tblGrid>
      <w:tr w:rsidR="000615D3" w:rsidRPr="007379DF" w:rsidTr="002426F3">
        <w:tc>
          <w:tcPr>
            <w:tcW w:w="458" w:type="dxa"/>
            <w:shd w:val="clear" w:color="auto" w:fill="F2F2F2" w:themeFill="background1" w:themeFillShade="F2"/>
          </w:tcPr>
          <w:p w:rsidR="000615D3" w:rsidRPr="007379DF" w:rsidRDefault="000615D3" w:rsidP="00802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2" w:type="dxa"/>
            <w:shd w:val="clear" w:color="auto" w:fill="F2F2F2" w:themeFill="background1" w:themeFillShade="F2"/>
          </w:tcPr>
          <w:p w:rsidR="000615D3" w:rsidRPr="007379DF" w:rsidRDefault="000615D3" w:rsidP="00802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618" w:type="dxa"/>
            <w:shd w:val="clear" w:color="auto" w:fill="F2F2F2" w:themeFill="background1" w:themeFillShade="F2"/>
          </w:tcPr>
          <w:p w:rsidR="000615D3" w:rsidRPr="007379DF" w:rsidRDefault="000615D3" w:rsidP="00802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336" w:type="dxa"/>
            <w:shd w:val="clear" w:color="auto" w:fill="F2F2F2" w:themeFill="background1" w:themeFillShade="F2"/>
          </w:tcPr>
          <w:p w:rsidR="000615D3" w:rsidRPr="007379DF" w:rsidRDefault="000615D3" w:rsidP="00802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0615D3" w:rsidRPr="007379DF" w:rsidTr="002426F3">
        <w:tc>
          <w:tcPr>
            <w:tcW w:w="458" w:type="dxa"/>
            <w:vAlign w:val="center"/>
          </w:tcPr>
          <w:p w:rsidR="000615D3" w:rsidRPr="007379DF" w:rsidRDefault="000615D3" w:rsidP="0080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2" w:type="dxa"/>
            <w:vAlign w:val="center"/>
          </w:tcPr>
          <w:p w:rsidR="000615D3" w:rsidRPr="007379DF" w:rsidRDefault="000615D3" w:rsidP="00802C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2618" w:type="dxa"/>
            <w:vAlign w:val="center"/>
          </w:tcPr>
          <w:p w:rsidR="000615D3" w:rsidRPr="007379DF" w:rsidRDefault="000615D3" w:rsidP="0080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336" w:type="dxa"/>
            <w:vAlign w:val="center"/>
          </w:tcPr>
          <w:p w:rsidR="000615D3" w:rsidRPr="007379DF" w:rsidRDefault="000615D3" w:rsidP="0080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Интерактивное тестирование</w:t>
            </w:r>
          </w:p>
        </w:tc>
      </w:tr>
      <w:tr w:rsidR="000615D3" w:rsidRPr="007379DF" w:rsidTr="002426F3">
        <w:tc>
          <w:tcPr>
            <w:tcW w:w="458" w:type="dxa"/>
            <w:vAlign w:val="center"/>
          </w:tcPr>
          <w:p w:rsidR="000615D3" w:rsidRPr="007379DF" w:rsidRDefault="000615D3" w:rsidP="0080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2" w:type="dxa"/>
            <w:vAlign w:val="center"/>
          </w:tcPr>
          <w:p w:rsidR="000615D3" w:rsidRPr="007379DF" w:rsidRDefault="000615D3" w:rsidP="00802C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как универсальное устройство обработки информации</w:t>
            </w:r>
          </w:p>
        </w:tc>
        <w:tc>
          <w:tcPr>
            <w:tcW w:w="2618" w:type="dxa"/>
            <w:vAlign w:val="center"/>
          </w:tcPr>
          <w:p w:rsidR="000615D3" w:rsidRPr="007379DF" w:rsidRDefault="000615D3" w:rsidP="0080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336" w:type="dxa"/>
            <w:vAlign w:val="center"/>
          </w:tcPr>
          <w:p w:rsidR="000615D3" w:rsidRPr="007379DF" w:rsidRDefault="000615D3" w:rsidP="0080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Интерактивное тестирование</w:t>
            </w:r>
          </w:p>
        </w:tc>
      </w:tr>
      <w:tr w:rsidR="000615D3" w:rsidRPr="007379DF" w:rsidTr="002426F3">
        <w:tc>
          <w:tcPr>
            <w:tcW w:w="458" w:type="dxa"/>
            <w:vAlign w:val="center"/>
          </w:tcPr>
          <w:p w:rsidR="000615D3" w:rsidRPr="007379DF" w:rsidRDefault="000615D3" w:rsidP="0080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2" w:type="dxa"/>
            <w:vAlign w:val="center"/>
          </w:tcPr>
          <w:p w:rsidR="000615D3" w:rsidRPr="007379DF" w:rsidRDefault="000615D3" w:rsidP="00802C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2618" w:type="dxa"/>
            <w:vAlign w:val="center"/>
          </w:tcPr>
          <w:p w:rsidR="000615D3" w:rsidRPr="007379DF" w:rsidRDefault="000615D3" w:rsidP="0080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336" w:type="dxa"/>
            <w:vAlign w:val="center"/>
          </w:tcPr>
          <w:p w:rsidR="000615D3" w:rsidRPr="007379DF" w:rsidRDefault="000615D3" w:rsidP="0080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Интерактивное тестирование</w:t>
            </w:r>
          </w:p>
        </w:tc>
      </w:tr>
      <w:tr w:rsidR="000615D3" w:rsidRPr="007379DF" w:rsidTr="002426F3">
        <w:tc>
          <w:tcPr>
            <w:tcW w:w="458" w:type="dxa"/>
            <w:vAlign w:val="center"/>
          </w:tcPr>
          <w:p w:rsidR="000615D3" w:rsidRPr="007379DF" w:rsidRDefault="000615D3" w:rsidP="0080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2" w:type="dxa"/>
            <w:vAlign w:val="center"/>
          </w:tcPr>
          <w:p w:rsidR="000615D3" w:rsidRPr="007379DF" w:rsidRDefault="000615D3" w:rsidP="00802C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2618" w:type="dxa"/>
            <w:vAlign w:val="center"/>
          </w:tcPr>
          <w:p w:rsidR="000615D3" w:rsidRPr="007379DF" w:rsidRDefault="000615D3" w:rsidP="0080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336" w:type="dxa"/>
            <w:vAlign w:val="center"/>
          </w:tcPr>
          <w:p w:rsidR="000615D3" w:rsidRPr="007379DF" w:rsidRDefault="000615D3" w:rsidP="0080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Интерактивное тестирование</w:t>
            </w:r>
          </w:p>
        </w:tc>
      </w:tr>
      <w:tr w:rsidR="000615D3" w:rsidRPr="007379DF" w:rsidTr="002426F3">
        <w:tc>
          <w:tcPr>
            <w:tcW w:w="458" w:type="dxa"/>
            <w:vAlign w:val="center"/>
          </w:tcPr>
          <w:p w:rsidR="000615D3" w:rsidRPr="007379DF" w:rsidRDefault="000615D3" w:rsidP="0080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2" w:type="dxa"/>
            <w:vAlign w:val="center"/>
          </w:tcPr>
          <w:p w:rsidR="000615D3" w:rsidRPr="007379DF" w:rsidRDefault="000615D3" w:rsidP="00802C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Мультимедиа</w:t>
            </w:r>
          </w:p>
        </w:tc>
        <w:tc>
          <w:tcPr>
            <w:tcW w:w="2618" w:type="dxa"/>
            <w:vAlign w:val="center"/>
          </w:tcPr>
          <w:p w:rsidR="000615D3" w:rsidRPr="007379DF" w:rsidRDefault="000615D3" w:rsidP="0080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336" w:type="dxa"/>
            <w:vAlign w:val="center"/>
          </w:tcPr>
          <w:p w:rsidR="000615D3" w:rsidRPr="007379DF" w:rsidRDefault="000615D3" w:rsidP="0080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7379D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</w:tr>
      <w:tr w:rsidR="000615D3" w:rsidRPr="007379DF" w:rsidTr="002426F3">
        <w:tc>
          <w:tcPr>
            <w:tcW w:w="458" w:type="dxa"/>
            <w:vAlign w:val="center"/>
          </w:tcPr>
          <w:p w:rsidR="000615D3" w:rsidRPr="007379DF" w:rsidRDefault="00540F32" w:rsidP="0080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2" w:type="dxa"/>
            <w:vAlign w:val="center"/>
          </w:tcPr>
          <w:p w:rsidR="000615D3" w:rsidRPr="007379DF" w:rsidRDefault="000615D3" w:rsidP="00802C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2618" w:type="dxa"/>
            <w:vAlign w:val="center"/>
          </w:tcPr>
          <w:p w:rsidR="000615D3" w:rsidRPr="007379DF" w:rsidRDefault="000615D3" w:rsidP="0080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336" w:type="dxa"/>
            <w:vAlign w:val="center"/>
          </w:tcPr>
          <w:p w:rsidR="000615D3" w:rsidRPr="007379DF" w:rsidRDefault="000615D3" w:rsidP="0080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D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опросном листе</w:t>
            </w:r>
          </w:p>
        </w:tc>
      </w:tr>
    </w:tbl>
    <w:p w:rsidR="00A843F7" w:rsidRDefault="00A843F7" w:rsidP="00802CCA">
      <w:pPr>
        <w:pStyle w:val="2"/>
        <w:ind w:firstLine="0"/>
        <w:jc w:val="left"/>
        <w:rPr>
          <w:color w:val="auto"/>
          <w:sz w:val="24"/>
        </w:rPr>
      </w:pPr>
      <w:bookmarkStart w:id="5" w:name="_Toc228880705"/>
      <w:bookmarkStart w:id="6" w:name="_Toc364013608"/>
    </w:p>
    <w:p w:rsidR="00A843F7" w:rsidRPr="00A843F7" w:rsidRDefault="00A843F7" w:rsidP="00A843F7">
      <w:pPr>
        <w:rPr>
          <w:lang w:eastAsia="ru-RU"/>
        </w:rPr>
      </w:pPr>
    </w:p>
    <w:p w:rsidR="000615D3" w:rsidRPr="007379DF" w:rsidRDefault="000615D3" w:rsidP="00802CCA">
      <w:pPr>
        <w:pStyle w:val="2"/>
        <w:ind w:firstLine="0"/>
        <w:jc w:val="left"/>
        <w:rPr>
          <w:color w:val="auto"/>
          <w:sz w:val="24"/>
        </w:rPr>
      </w:pPr>
      <w:r w:rsidRPr="007379DF">
        <w:rPr>
          <w:color w:val="auto"/>
          <w:sz w:val="24"/>
        </w:rPr>
        <w:t>Учебно-методическое и программное обеспечение предмета и перечень рекомендуемой литературы:</w:t>
      </w:r>
      <w:r w:rsidRPr="007379DF">
        <w:rPr>
          <w:color w:val="auto"/>
          <w:sz w:val="24"/>
        </w:rPr>
        <w:br/>
      </w:r>
      <w:bookmarkEnd w:id="5"/>
      <w:bookmarkEnd w:id="6"/>
    </w:p>
    <w:p w:rsidR="000615D3" w:rsidRPr="007379DF" w:rsidRDefault="000615D3" w:rsidP="00802CCA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379D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7379D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 xml:space="preserve"> А.Ю. Информатика. Программа для основной школы: 5–6 классы. 7–9 классы. – М.: БИНОМ. Лаборатория знаний, 201</w:t>
      </w:r>
      <w:r w:rsidR="001B4C43">
        <w:rPr>
          <w:rFonts w:ascii="Times New Roman" w:hAnsi="Times New Roman" w:cs="Times New Roman"/>
          <w:sz w:val="24"/>
          <w:szCs w:val="24"/>
        </w:rPr>
        <w:t>5</w:t>
      </w:r>
      <w:r w:rsidRPr="007379DF">
        <w:rPr>
          <w:rFonts w:ascii="Times New Roman" w:hAnsi="Times New Roman" w:cs="Times New Roman"/>
          <w:sz w:val="24"/>
          <w:szCs w:val="24"/>
        </w:rPr>
        <w:t>.</w:t>
      </w:r>
    </w:p>
    <w:p w:rsidR="000615D3" w:rsidRPr="007379DF" w:rsidRDefault="000615D3" w:rsidP="00802CCA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379D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7379D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7 класса. – М.: БИНОМ. Лаборатория знаний, 201</w:t>
      </w:r>
      <w:r w:rsidR="00336802">
        <w:rPr>
          <w:rFonts w:ascii="Times New Roman" w:hAnsi="Times New Roman" w:cs="Times New Roman"/>
          <w:sz w:val="24"/>
          <w:szCs w:val="24"/>
        </w:rPr>
        <w:t>7</w:t>
      </w:r>
      <w:r w:rsidRPr="007379DF">
        <w:rPr>
          <w:rFonts w:ascii="Times New Roman" w:hAnsi="Times New Roman" w:cs="Times New Roman"/>
          <w:sz w:val="24"/>
          <w:szCs w:val="24"/>
        </w:rPr>
        <w:t>.</w:t>
      </w:r>
    </w:p>
    <w:p w:rsidR="000615D3" w:rsidRPr="007379DF" w:rsidRDefault="000615D3" w:rsidP="00802CCA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379D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7379D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 xml:space="preserve"> А.Б. Информатика: рабочая тетрадь для 7 класса. – М.: БИНОМ. Лаборатория знаний, 201</w:t>
      </w:r>
      <w:r w:rsidR="00336802">
        <w:rPr>
          <w:rFonts w:ascii="Times New Roman" w:hAnsi="Times New Roman" w:cs="Times New Roman"/>
          <w:sz w:val="24"/>
          <w:szCs w:val="24"/>
        </w:rPr>
        <w:t>7</w:t>
      </w:r>
      <w:r w:rsidRPr="007379DF">
        <w:rPr>
          <w:rFonts w:ascii="Times New Roman" w:hAnsi="Times New Roman" w:cs="Times New Roman"/>
          <w:sz w:val="24"/>
          <w:szCs w:val="24"/>
        </w:rPr>
        <w:t>.</w:t>
      </w:r>
    </w:p>
    <w:p w:rsidR="000615D3" w:rsidRPr="007379DF" w:rsidRDefault="000615D3" w:rsidP="00802CCA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379D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7379D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 xml:space="preserve"> А.Ю. Информатика. 7–9 классы: методическое пособие. – М.: БИНОМ. Лаборатория знаний, 2013.</w:t>
      </w:r>
    </w:p>
    <w:p w:rsidR="000615D3" w:rsidRPr="007379DF" w:rsidRDefault="000615D3" w:rsidP="00802CCA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379D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7379D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379DF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«Информатика. 7 класс»</w:t>
      </w:r>
    </w:p>
    <w:p w:rsidR="000615D3" w:rsidRPr="007379DF" w:rsidRDefault="000615D3" w:rsidP="00802CCA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79DF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379DF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7379DF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379DF">
        <w:rPr>
          <w:rFonts w:ascii="Times New Roman" w:eastAsia="Times New Roman" w:hAnsi="Times New Roman" w:cs="Times New Roman"/>
          <w:sz w:val="24"/>
          <w:szCs w:val="24"/>
        </w:rPr>
        <w:t xml:space="preserve"> А.Ю., Коломенская Ю.Г. Занимательные задачи по информатике. – М.: БИНОМ. Лаборатория знаний, 2006.</w:t>
      </w:r>
    </w:p>
    <w:p w:rsidR="000615D3" w:rsidRPr="007379DF" w:rsidRDefault="000615D3" w:rsidP="00802CCA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567" w:right="2125" w:hanging="567"/>
        <w:rPr>
          <w:rFonts w:ascii="Times New Roman" w:hAnsi="Times New Roman" w:cs="Times New Roman"/>
          <w:sz w:val="24"/>
          <w:szCs w:val="24"/>
        </w:rPr>
      </w:pPr>
      <w:r w:rsidRPr="007379DF">
        <w:rPr>
          <w:rFonts w:ascii="Times New Roman" w:hAnsi="Times New Roman" w:cs="Times New Roman"/>
          <w:sz w:val="24"/>
          <w:szCs w:val="24"/>
        </w:rPr>
        <w:t>Ресурсы Единой коллекции цифровых образовательных ресурсов (</w:t>
      </w:r>
      <w:hyperlink r:id="rId6" w:history="1">
        <w:r w:rsidRPr="007379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379D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7379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7379D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7379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Pr="007379D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79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7379D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79D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379D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7379DF">
        <w:rPr>
          <w:rFonts w:ascii="Times New Roman" w:hAnsi="Times New Roman" w:cs="Times New Roman"/>
          <w:sz w:val="24"/>
          <w:szCs w:val="24"/>
        </w:rPr>
        <w:t>).</w:t>
      </w:r>
    </w:p>
    <w:p w:rsidR="000615D3" w:rsidRPr="007379DF" w:rsidRDefault="000615D3" w:rsidP="00802CCA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7379DF">
        <w:rPr>
          <w:rFonts w:ascii="Times New Roman" w:eastAsia="Times New Roman" w:hAnsi="Times New Roman" w:cs="Times New Roman"/>
          <w:sz w:val="24"/>
          <w:szCs w:val="24"/>
        </w:rPr>
        <w:t xml:space="preserve">Материалы авторской мастерской </w:t>
      </w:r>
      <w:proofErr w:type="spellStart"/>
      <w:r w:rsidRPr="007379DF">
        <w:rPr>
          <w:rFonts w:ascii="Times New Roman" w:eastAsia="Times New Roman" w:hAnsi="Times New Roman" w:cs="Times New Roman"/>
          <w:sz w:val="24"/>
          <w:szCs w:val="24"/>
        </w:rPr>
        <w:t>Босовой</w:t>
      </w:r>
      <w:proofErr w:type="spellEnd"/>
      <w:r w:rsidRPr="007379DF">
        <w:rPr>
          <w:rFonts w:ascii="Times New Roman" w:eastAsia="Times New Roman" w:hAnsi="Times New Roman" w:cs="Times New Roman"/>
          <w:sz w:val="24"/>
          <w:szCs w:val="24"/>
        </w:rPr>
        <w:t> Л.Л. (</w:t>
      </w:r>
      <w:r w:rsidRPr="007379DF">
        <w:rPr>
          <w:rFonts w:ascii="Times New Roman" w:eastAsia="Times New Roman" w:hAnsi="Times New Roman" w:cs="Times New Roman"/>
          <w:sz w:val="24"/>
          <w:szCs w:val="24"/>
          <w:u w:val="single"/>
        </w:rPr>
        <w:t>http://metodist.lbz.ru/authors/informatika/3/)</w:t>
      </w:r>
    </w:p>
    <w:p w:rsidR="000615D3" w:rsidRPr="007379DF" w:rsidRDefault="000615D3" w:rsidP="00802CCA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7379DF">
        <w:rPr>
          <w:rFonts w:ascii="Times New Roman" w:eastAsia="Times New Roman" w:hAnsi="Times New Roman" w:cs="Times New Roman"/>
          <w:sz w:val="24"/>
          <w:szCs w:val="24"/>
        </w:rPr>
        <w:t xml:space="preserve">Операционная система 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7379DF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336802">
        <w:rPr>
          <w:rFonts w:ascii="Times New Roman" w:eastAsia="Times New Roman" w:hAnsi="Times New Roman" w:cs="Times New Roman"/>
          <w:sz w:val="24"/>
          <w:szCs w:val="24"/>
        </w:rPr>
        <w:t>, 10</w:t>
      </w:r>
      <w:r w:rsidRPr="007379DF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en-US"/>
        </w:rPr>
        <w:t>Linux</w:t>
      </w:r>
    </w:p>
    <w:p w:rsidR="000615D3" w:rsidRPr="007379DF" w:rsidRDefault="000615D3" w:rsidP="00802CCA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7379DF">
        <w:rPr>
          <w:rFonts w:ascii="Times New Roman" w:eastAsia="Times New Roman" w:hAnsi="Times New Roman" w:cs="Times New Roman"/>
          <w:sz w:val="24"/>
          <w:szCs w:val="24"/>
        </w:rPr>
        <w:t xml:space="preserve">Пакет офисных приложений 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en-US"/>
        </w:rPr>
        <w:t>MSOffice</w:t>
      </w:r>
      <w:r w:rsidRPr="007379DF">
        <w:rPr>
          <w:rFonts w:ascii="Times New Roman" w:eastAsia="Times New Roman" w:hAnsi="Times New Roman" w:cs="Times New Roman"/>
          <w:sz w:val="24"/>
          <w:szCs w:val="24"/>
        </w:rPr>
        <w:t xml:space="preserve">2010 или </w:t>
      </w:r>
      <w:r w:rsidRPr="007379DF">
        <w:rPr>
          <w:rFonts w:ascii="Times New Roman" w:eastAsia="Times New Roman" w:hAnsi="Times New Roman" w:cs="Times New Roman"/>
          <w:sz w:val="24"/>
          <w:szCs w:val="24"/>
          <w:lang w:val="en-US"/>
        </w:rPr>
        <w:t>OpenOffice</w:t>
      </w:r>
      <w:r w:rsidRPr="007379DF">
        <w:rPr>
          <w:rFonts w:ascii="Times New Roman" w:eastAsia="Times New Roman" w:hAnsi="Times New Roman" w:cs="Times New Roman"/>
          <w:sz w:val="24"/>
          <w:szCs w:val="24"/>
        </w:rPr>
        <w:t xml:space="preserve"> 4.0.1</w:t>
      </w:r>
    </w:p>
    <w:p w:rsidR="00FC6042" w:rsidRDefault="00FC6042" w:rsidP="002426F3">
      <w:pPr>
        <w:spacing w:after="200" w:line="276" w:lineRule="auto"/>
        <w:rPr>
          <w:rFonts w:ascii="Times New Roman" w:hAnsi="Times New Roman" w:cs="Times New Roman"/>
          <w:b/>
        </w:rPr>
      </w:pPr>
    </w:p>
    <w:p w:rsidR="00FC6042" w:rsidRDefault="002426F3" w:rsidP="00FC6042">
      <w:pPr>
        <w:spacing w:after="200" w:line="276" w:lineRule="auto"/>
        <w:rPr>
          <w:rFonts w:ascii="Times New Roman" w:hAnsi="Times New Roman" w:cs="Times New Roman"/>
          <w:b/>
        </w:rPr>
      </w:pPr>
      <w:r w:rsidRPr="002426F3">
        <w:rPr>
          <w:rFonts w:ascii="Times New Roman" w:hAnsi="Times New Roman" w:cs="Times New Roman"/>
          <w:b/>
        </w:rPr>
        <w:lastRenderedPageBreak/>
        <w:t>8. Планируемые резул</w:t>
      </w:r>
      <w:r w:rsidR="00FC6042">
        <w:rPr>
          <w:rFonts w:ascii="Times New Roman" w:hAnsi="Times New Roman" w:cs="Times New Roman"/>
          <w:b/>
        </w:rPr>
        <w:t>ь</w:t>
      </w:r>
      <w:r w:rsidRPr="002426F3">
        <w:rPr>
          <w:rFonts w:ascii="Times New Roman" w:hAnsi="Times New Roman" w:cs="Times New Roman"/>
          <w:b/>
        </w:rPr>
        <w:t>таты</w:t>
      </w:r>
    </w:p>
    <w:p w:rsidR="005F4511" w:rsidRPr="005F4511" w:rsidRDefault="005F4511" w:rsidP="005F4511">
      <w:pPr>
        <w:spacing w:before="100" w:beforeAutospacing="1"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F45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результаты: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</w:t>
      </w:r>
      <w:proofErr w:type="gramStart"/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и способности</w:t>
      </w:r>
      <w:proofErr w:type="gramEnd"/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осознанного и ответственного отношения к собственным поступкам;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  <w:r w:rsidRPr="005F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5F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развития и социализации</w:t>
      </w:r>
      <w:proofErr w:type="gramEnd"/>
      <w:r w:rsidRPr="005F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средствами предмета.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Патриотическое воспитание: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</w:t>
      </w:r>
      <w:r w:rsidRPr="005F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Духовно-нравственное воспитание: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Гражданское воспитание: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готовность к разно 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</w:t>
      </w:r>
      <w:r w:rsidRPr="005F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Ценности научного познания: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Формирование культуры здоровья: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Трудовое воспитание: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Экологическое воспитание: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обучающегося к изменяющимся условиям социальной среды:</w:t>
      </w:r>
    </w:p>
    <w:p w:rsidR="005F4511" w:rsidRPr="005F4511" w:rsidRDefault="005F4511" w:rsidP="005F45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  <w:r w:rsidRPr="005F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  <w:bookmarkStart w:id="7" w:name="_GoBack"/>
      <w:bookmarkEnd w:id="7"/>
    </w:p>
    <w:p w:rsidR="002426F3" w:rsidRPr="002426F3" w:rsidRDefault="002426F3" w:rsidP="00FC6042">
      <w:pPr>
        <w:spacing w:after="200" w:line="276" w:lineRule="auto"/>
      </w:pPr>
      <w:r w:rsidRPr="002426F3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2426F3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метапредметных</w:t>
      </w:r>
      <w:proofErr w:type="spellEnd"/>
      <w:r w:rsidRPr="002426F3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2426F3" w:rsidRPr="002426F3" w:rsidRDefault="002426F3" w:rsidP="002426F3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-142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2426F3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Планируемые результаты сформулированы к каждому разделу учебной программы.</w:t>
      </w:r>
    </w:p>
    <w:p w:rsidR="002426F3" w:rsidRPr="002426F3" w:rsidRDefault="002426F3" w:rsidP="002426F3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-142" w:firstLine="567"/>
        <w:jc w:val="both"/>
      </w:pPr>
      <w:r w:rsidRPr="002426F3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2426F3">
        <w:rPr>
          <w:rStyle w:val="dash041e005f0441005f043d005f043e005f0432005f043d005f043e005f0439005f0020005f0442005f0435005f043a005f0441005f0442005f0020005f0441005f0020005f043e005f0442005f0441005f0442005f0443005f043f005f043e005f043char1"/>
          <w:b/>
        </w:rPr>
        <w:t>Выпускник научится …</w:t>
      </w:r>
      <w:r w:rsidRPr="002426F3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». Они п</w:t>
      </w:r>
      <w:r w:rsidRPr="002426F3"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2426F3" w:rsidRPr="002426F3" w:rsidRDefault="002426F3" w:rsidP="002426F3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-142" w:firstLine="567"/>
        <w:jc w:val="both"/>
      </w:pPr>
      <w:r w:rsidRPr="002426F3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2426F3"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2426F3" w:rsidRPr="002426F3" w:rsidRDefault="002426F3" w:rsidP="002426F3">
      <w:pPr>
        <w:ind w:left="-142" w:firstLine="454"/>
        <w:rPr>
          <w:rFonts w:ascii="Times New Roman" w:hAnsi="Times New Roman" w:cs="Times New Roman"/>
        </w:rPr>
      </w:pPr>
    </w:p>
    <w:p w:rsidR="002426F3" w:rsidRPr="002426F3" w:rsidRDefault="002426F3" w:rsidP="002426F3">
      <w:pPr>
        <w:ind w:left="-142"/>
        <w:rPr>
          <w:rFonts w:ascii="Times New Roman" w:hAnsi="Times New Roman" w:cs="Times New Roman"/>
          <w:b/>
        </w:rPr>
      </w:pPr>
      <w:r w:rsidRPr="002426F3">
        <w:rPr>
          <w:rFonts w:ascii="Times New Roman" w:hAnsi="Times New Roman" w:cs="Times New Roman"/>
          <w:b/>
        </w:rPr>
        <w:t>Раздел 1. Введение в информатику</w:t>
      </w:r>
    </w:p>
    <w:p w:rsidR="002426F3" w:rsidRPr="002426F3" w:rsidRDefault="002426F3" w:rsidP="002426F3">
      <w:pPr>
        <w:ind w:left="-142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  <w:b/>
        </w:rPr>
        <w:t>Выпускник научится</w:t>
      </w:r>
      <w:r w:rsidRPr="002426F3">
        <w:rPr>
          <w:rFonts w:ascii="Times New Roman" w:hAnsi="Times New Roman" w:cs="Times New Roman"/>
        </w:rPr>
        <w:t>: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декодировать и кодировать информацию</w:t>
      </w:r>
      <w:r w:rsidRPr="002426F3">
        <w:rPr>
          <w:rStyle w:val="dash041e0441043d043e0432043d043e0439002004420435043a04410442002004410020043e0442044104420443043f043e043cchar1"/>
          <w:rFonts w:cs="Times New Roman"/>
        </w:rPr>
        <w:t xml:space="preserve"> при заданных правилах кодирования</w:t>
      </w:r>
      <w:r w:rsidRPr="002426F3">
        <w:rPr>
          <w:rFonts w:ascii="Times New Roman" w:hAnsi="Times New Roman" w:cs="Times New Roman"/>
        </w:rPr>
        <w:t>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оперировать единицами измерения количества информации;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 xml:space="preserve">записывать в двоичной системе целые числа от 0 до 256; 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lastRenderedPageBreak/>
        <w:t xml:space="preserve">составлять логические выражения с операциями </w:t>
      </w:r>
      <w:proofErr w:type="gramStart"/>
      <w:r w:rsidRPr="002426F3">
        <w:rPr>
          <w:rFonts w:ascii="Times New Roman" w:hAnsi="Times New Roman" w:cs="Times New Roman"/>
        </w:rPr>
        <w:t>И</w:t>
      </w:r>
      <w:proofErr w:type="gramEnd"/>
      <w:r w:rsidRPr="002426F3">
        <w:rPr>
          <w:rFonts w:ascii="Times New Roman" w:hAnsi="Times New Roman" w:cs="Times New Roman"/>
        </w:rPr>
        <w:t>, ИЛИ, НЕ; определять значение логического выражения; строить таблицы истинности;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анализировать информационные модели (таблицы, графики, диаграммы, схемы и др.);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b/>
        </w:rPr>
      </w:pPr>
      <w:r w:rsidRPr="002426F3">
        <w:rPr>
          <w:rFonts w:ascii="Times New Roman" w:hAnsi="Times New Roman" w:cs="Times New Roman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2426F3">
        <w:rPr>
          <w:rFonts w:ascii="Times New Roman" w:hAnsi="Times New Roman" w:cs="Times New Roman"/>
          <w:b/>
        </w:rPr>
        <w:t>.</w:t>
      </w:r>
    </w:p>
    <w:p w:rsidR="002426F3" w:rsidRPr="00FC6042" w:rsidRDefault="002426F3" w:rsidP="002426F3">
      <w:pPr>
        <w:ind w:left="-142"/>
        <w:contextualSpacing/>
        <w:jc w:val="both"/>
        <w:rPr>
          <w:rFonts w:ascii="Times New Roman" w:hAnsi="Times New Roman" w:cs="Times New Roman"/>
          <w:b/>
        </w:rPr>
      </w:pPr>
      <w:r w:rsidRPr="00FC6042">
        <w:rPr>
          <w:rFonts w:ascii="Times New Roman" w:hAnsi="Times New Roman" w:cs="Times New Roman"/>
          <w:b/>
          <w:i/>
        </w:rPr>
        <w:t>Выпускник получит возможность</w:t>
      </w:r>
      <w:r w:rsidRPr="00FC6042">
        <w:rPr>
          <w:rFonts w:ascii="Times New Roman" w:hAnsi="Times New Roman" w:cs="Times New Roman"/>
          <w:b/>
        </w:rPr>
        <w:t>: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научиться определять мощность алфавита, используемого для записи сообщения;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научиться оценивать информационный объём сообщения, записанного символами произвольного алфавита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научиться решать логические задачи с использованием таблиц истинности;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познакомиться с примерами использования графов и деревьев  при описании реальных объектов и процессов</w:t>
      </w:r>
      <w:r w:rsidRPr="002426F3" w:rsidDel="00655389">
        <w:rPr>
          <w:rFonts w:ascii="Times New Roman" w:hAnsi="Times New Roman" w:cs="Times New Roman"/>
        </w:rPr>
        <w:t xml:space="preserve"> 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2426F3" w:rsidRPr="002426F3" w:rsidRDefault="002426F3" w:rsidP="002426F3">
      <w:pPr>
        <w:ind w:left="-142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2426F3" w:rsidRPr="002426F3" w:rsidRDefault="002426F3" w:rsidP="002426F3">
      <w:pPr>
        <w:ind w:left="-142"/>
        <w:jc w:val="both"/>
        <w:rPr>
          <w:rFonts w:ascii="Times New Roman" w:hAnsi="Times New Roman" w:cs="Times New Roman"/>
          <w:b/>
        </w:rPr>
      </w:pPr>
      <w:r w:rsidRPr="002426F3">
        <w:rPr>
          <w:rFonts w:ascii="Times New Roman" w:hAnsi="Times New Roman" w:cs="Times New Roman"/>
          <w:b/>
          <w:shd w:val="clear" w:color="auto" w:fill="FFFFFF"/>
        </w:rPr>
        <w:t>Раздел 2. Алгоритмы и начала программирования</w:t>
      </w:r>
    </w:p>
    <w:p w:rsidR="002426F3" w:rsidRPr="002426F3" w:rsidRDefault="002426F3" w:rsidP="002426F3">
      <w:pPr>
        <w:ind w:left="-142"/>
        <w:jc w:val="both"/>
        <w:rPr>
          <w:rFonts w:ascii="Times New Roman" w:hAnsi="Times New Roman" w:cs="Times New Roman"/>
          <w:b/>
        </w:rPr>
      </w:pPr>
      <w:r w:rsidRPr="002426F3">
        <w:rPr>
          <w:rFonts w:ascii="Times New Roman" w:hAnsi="Times New Roman" w:cs="Times New Roman"/>
          <w:b/>
        </w:rPr>
        <w:t>Выпускник научится: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исполнять линейный алгоритм для формального исполнителя с заданной системой команд;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 xml:space="preserve">составлять линейные алгоритмы, число команд в которых не превышает заданное; 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ученик научится исполнять записанный на естественном языке алгоритм, обрабатывающий цепочки символов.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исполнять линейные алгоритмы, записанные на алгоритмическом языке.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исполнять алгоритмы c ветвлениями, записанные на алгоритмическом языке;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FC6042" w:rsidRDefault="00FC6042" w:rsidP="002426F3">
      <w:pPr>
        <w:ind w:left="-142"/>
        <w:contextualSpacing/>
        <w:jc w:val="both"/>
        <w:rPr>
          <w:rFonts w:ascii="Times New Roman" w:hAnsi="Times New Roman" w:cs="Times New Roman"/>
          <w:b/>
          <w:i/>
        </w:rPr>
      </w:pPr>
    </w:p>
    <w:p w:rsidR="002426F3" w:rsidRPr="00FC6042" w:rsidRDefault="002426F3" w:rsidP="002426F3">
      <w:pPr>
        <w:ind w:left="-142"/>
        <w:contextualSpacing/>
        <w:jc w:val="both"/>
        <w:rPr>
          <w:rFonts w:ascii="Times New Roman" w:hAnsi="Times New Roman" w:cs="Times New Roman"/>
          <w:b/>
          <w:i/>
        </w:rPr>
      </w:pPr>
      <w:r w:rsidRPr="00FC6042">
        <w:rPr>
          <w:rFonts w:ascii="Times New Roman" w:hAnsi="Times New Roman" w:cs="Times New Roman"/>
          <w:b/>
          <w:i/>
        </w:rPr>
        <w:lastRenderedPageBreak/>
        <w:t>Выпускник получит возможность научиться: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по данному алгоритму определять, для решения какой задачи он предназначен;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2426F3" w:rsidRPr="002426F3" w:rsidRDefault="002426F3" w:rsidP="002426F3">
      <w:pPr>
        <w:ind w:left="-142"/>
        <w:contextualSpacing/>
        <w:jc w:val="both"/>
        <w:rPr>
          <w:rFonts w:ascii="Times New Roman" w:hAnsi="Times New Roman" w:cs="Times New Roman"/>
          <w:b/>
        </w:rPr>
      </w:pPr>
    </w:p>
    <w:p w:rsidR="00E93F4C" w:rsidRDefault="00E93F4C" w:rsidP="002426F3">
      <w:pPr>
        <w:ind w:left="-142"/>
        <w:contextualSpacing/>
        <w:jc w:val="both"/>
        <w:rPr>
          <w:rFonts w:ascii="Times New Roman" w:hAnsi="Times New Roman" w:cs="Times New Roman"/>
          <w:b/>
        </w:rPr>
      </w:pPr>
    </w:p>
    <w:p w:rsidR="00E93F4C" w:rsidRDefault="00E93F4C" w:rsidP="002426F3">
      <w:pPr>
        <w:ind w:left="-142"/>
        <w:contextualSpacing/>
        <w:jc w:val="both"/>
        <w:rPr>
          <w:rFonts w:ascii="Times New Roman" w:hAnsi="Times New Roman" w:cs="Times New Roman"/>
          <w:b/>
        </w:rPr>
      </w:pPr>
    </w:p>
    <w:p w:rsidR="002426F3" w:rsidRPr="002426F3" w:rsidRDefault="002426F3" w:rsidP="002426F3">
      <w:pPr>
        <w:ind w:left="-142"/>
        <w:contextualSpacing/>
        <w:jc w:val="both"/>
        <w:rPr>
          <w:rFonts w:ascii="Times New Roman" w:hAnsi="Times New Roman" w:cs="Times New Roman"/>
          <w:b/>
        </w:rPr>
      </w:pPr>
      <w:r w:rsidRPr="002426F3">
        <w:rPr>
          <w:rFonts w:ascii="Times New Roman" w:hAnsi="Times New Roman" w:cs="Times New Roman"/>
          <w:b/>
        </w:rPr>
        <w:t>Раздел 3. Информационные и коммуникационные технологии</w:t>
      </w:r>
    </w:p>
    <w:p w:rsidR="002426F3" w:rsidRPr="002426F3" w:rsidRDefault="002426F3" w:rsidP="002426F3">
      <w:pPr>
        <w:ind w:left="-142"/>
        <w:contextualSpacing/>
        <w:jc w:val="both"/>
        <w:rPr>
          <w:rFonts w:ascii="Times New Roman" w:hAnsi="Times New Roman" w:cs="Times New Roman"/>
          <w:b/>
        </w:rPr>
      </w:pPr>
      <w:r w:rsidRPr="002426F3">
        <w:rPr>
          <w:rFonts w:ascii="Times New Roman" w:hAnsi="Times New Roman" w:cs="Times New Roman"/>
          <w:b/>
        </w:rPr>
        <w:t>Выпускник научится: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называть функции и характеристики основных устройств компьютера;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описывать виды и состав программного обеспечения современных компьютеров;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подбирать программное обеспечение, соответствующее решаемой задаче;</w:t>
      </w:r>
    </w:p>
    <w:p w:rsidR="002426F3" w:rsidRPr="002426F3" w:rsidRDefault="002426F3" w:rsidP="002426F3">
      <w:pPr>
        <w:pStyle w:val="21"/>
        <w:widowControl w:val="0"/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2426F3">
        <w:rPr>
          <w:rFonts w:ascii="Times New Roman" w:hAnsi="Times New Roman"/>
          <w:sz w:val="24"/>
          <w:szCs w:val="24"/>
        </w:rPr>
        <w:t>оперировать объектами файловой системы;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применять основные правила создания текстовых документов;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использовать средства автоматизации информационной деятельности при создании текстовых документов;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использовать  основные приёмы обработки информации в электронных таблицах;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работать с формулами;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визуализировать соотношения между числовыми величинами.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осуществлять поиск информации в готовой базе данных;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основам организации и функционирования компьютерных сетей;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составлять запросы для поиска информации в Интернете;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использовать основные приёмы создания презентаций в редакторах презентаций.</w:t>
      </w:r>
    </w:p>
    <w:p w:rsidR="002426F3" w:rsidRPr="00FC6042" w:rsidRDefault="002426F3" w:rsidP="002426F3">
      <w:pPr>
        <w:ind w:left="-142"/>
        <w:jc w:val="both"/>
        <w:rPr>
          <w:rFonts w:ascii="Times New Roman" w:hAnsi="Times New Roman" w:cs="Times New Roman"/>
          <w:b/>
          <w:i/>
        </w:rPr>
      </w:pPr>
      <w:r w:rsidRPr="00FC6042">
        <w:rPr>
          <w:rFonts w:ascii="Times New Roman" w:hAnsi="Times New Roman" w:cs="Times New Roman"/>
          <w:b/>
          <w:i/>
        </w:rPr>
        <w:t>Ученик получит возможность: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научиться проводить обработку большого массива данных с использованием средств электронной таблицы;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lastRenderedPageBreak/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2426F3" w:rsidRPr="002426F3" w:rsidRDefault="002426F3" w:rsidP="002426F3">
      <w:pPr>
        <w:numPr>
          <w:ilvl w:val="0"/>
          <w:numId w:val="7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EB1F8B" w:rsidRDefault="002426F3" w:rsidP="00031017">
      <w:pPr>
        <w:ind w:left="-142"/>
        <w:jc w:val="both"/>
        <w:rPr>
          <w:rFonts w:ascii="Times New Roman" w:hAnsi="Times New Roman" w:cs="Times New Roman"/>
          <w:b/>
        </w:rPr>
      </w:pPr>
      <w:r w:rsidRPr="002426F3">
        <w:rPr>
          <w:rFonts w:ascii="Times New Roman" w:hAnsi="Times New Roman" w:cs="Times New Roman"/>
          <w:b/>
        </w:rPr>
        <w:t>Система оценки результатов</w:t>
      </w:r>
    </w:p>
    <w:p w:rsidR="002426F3" w:rsidRPr="002426F3" w:rsidRDefault="002426F3" w:rsidP="00031017">
      <w:pPr>
        <w:ind w:left="-142"/>
        <w:jc w:val="both"/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 xml:space="preserve"> 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  <w:r w:rsidR="00EB1F8B">
        <w:rPr>
          <w:rFonts w:ascii="Times New Roman" w:hAnsi="Times New Roman" w:cs="Times New Roman"/>
        </w:rPr>
        <w:t xml:space="preserve"> </w:t>
      </w:r>
      <w:r w:rsidRPr="002426F3">
        <w:rPr>
          <w:rFonts w:ascii="Times New Roman" w:hAnsi="Times New Roman" w:cs="Times New Roman"/>
        </w:rPr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2426F3" w:rsidRPr="002426F3" w:rsidRDefault="002426F3" w:rsidP="002426F3">
      <w:pPr>
        <w:pStyle w:val="Default"/>
      </w:pPr>
      <w:r w:rsidRPr="002426F3">
        <w:rPr>
          <w:b/>
          <w:bCs/>
        </w:rPr>
        <w:t xml:space="preserve">Формы текущего контроля знаний, умений, навыков; промежуточной и итоговой аттестации учащихся </w:t>
      </w:r>
    </w:p>
    <w:p w:rsidR="002426F3" w:rsidRPr="002426F3" w:rsidRDefault="002426F3" w:rsidP="002426F3">
      <w:pPr>
        <w:pStyle w:val="Default"/>
      </w:pPr>
      <w:r w:rsidRPr="002426F3">
        <w:t xml:space="preserve">При выставлении оценок желательно придерживаться следующих общепринятых соотношений: </w:t>
      </w:r>
    </w:p>
    <w:p w:rsidR="002426F3" w:rsidRPr="002426F3" w:rsidRDefault="002426F3" w:rsidP="002426F3">
      <w:pPr>
        <w:pStyle w:val="Default"/>
        <w:spacing w:after="84"/>
      </w:pPr>
      <w:r w:rsidRPr="002426F3">
        <w:t xml:space="preserve"> 50-70% — «3»; </w:t>
      </w:r>
    </w:p>
    <w:p w:rsidR="002426F3" w:rsidRPr="002426F3" w:rsidRDefault="002426F3" w:rsidP="002426F3">
      <w:pPr>
        <w:pStyle w:val="Default"/>
        <w:spacing w:after="84"/>
      </w:pPr>
      <w:r w:rsidRPr="002426F3">
        <w:t xml:space="preserve"> 71-85% — «4»; </w:t>
      </w:r>
    </w:p>
    <w:p w:rsidR="002426F3" w:rsidRPr="002426F3" w:rsidRDefault="002426F3" w:rsidP="002426F3">
      <w:pPr>
        <w:pStyle w:val="Default"/>
      </w:pPr>
      <w:r w:rsidRPr="002426F3">
        <w:t xml:space="preserve"> 86-100% — «5». </w:t>
      </w:r>
    </w:p>
    <w:p w:rsidR="002426F3" w:rsidRPr="002426F3" w:rsidRDefault="002426F3" w:rsidP="002426F3">
      <w:pPr>
        <w:rPr>
          <w:rFonts w:ascii="Times New Roman" w:hAnsi="Times New Roman" w:cs="Times New Roman"/>
        </w:rPr>
      </w:pPr>
      <w:r w:rsidRPr="002426F3">
        <w:rPr>
          <w:rFonts w:ascii="Times New Roman" w:hAnsi="Times New Roman" w:cs="Times New Roman"/>
        </w:rPr>
        <w:t>По усмотрению учителя эти требования могут быть снижены. Особенно внимательно следует относиться к «пограничным» ситуациям, когда один балл определяет «судьбу» оценки, а иногда и ученика. В таких случаях следует внимательно проанализировать ошибочные ответы и, по возможности, принять решение в пользу ученика. Важно создать обстановку взаимопонимания и сотрудничества, сняв излишнее эмоциональное напряжение, возникающее во время тестирования.</w:t>
      </w:r>
    </w:p>
    <w:p w:rsidR="002426F3" w:rsidRPr="002426F3" w:rsidRDefault="002426F3" w:rsidP="002426F3">
      <w:pPr>
        <w:pStyle w:val="Default"/>
      </w:pPr>
      <w:r w:rsidRPr="002426F3">
        <w:rPr>
          <w:b/>
          <w:bCs/>
          <w:iCs/>
        </w:rPr>
        <w:t xml:space="preserve">При выполнении практической работы и контрольной работы: </w:t>
      </w:r>
    </w:p>
    <w:p w:rsidR="002426F3" w:rsidRPr="002426F3" w:rsidRDefault="002426F3" w:rsidP="002426F3">
      <w:pPr>
        <w:pStyle w:val="Default"/>
      </w:pPr>
      <w:r w:rsidRPr="002426F3">
        <w:t xml:space="preserve"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 </w:t>
      </w:r>
    </w:p>
    <w:p w:rsidR="002426F3" w:rsidRPr="002426F3" w:rsidRDefault="002426F3" w:rsidP="002426F3">
      <w:pPr>
        <w:pStyle w:val="Default"/>
      </w:pPr>
      <w:r w:rsidRPr="002426F3">
        <w:t xml:space="preserve">Отметка зависит также от наличия и характера погрешностей, допущенных учащимися. </w:t>
      </w:r>
    </w:p>
    <w:p w:rsidR="002426F3" w:rsidRPr="002426F3" w:rsidRDefault="002426F3" w:rsidP="002426F3">
      <w:pPr>
        <w:pStyle w:val="Default"/>
        <w:spacing w:after="24"/>
      </w:pPr>
      <w:r w:rsidRPr="002426F3">
        <w:t xml:space="preserve">• </w:t>
      </w:r>
      <w:r w:rsidRPr="002426F3">
        <w:rPr>
          <w:i/>
          <w:iCs/>
        </w:rPr>
        <w:t xml:space="preserve">грубая ошибка </w:t>
      </w:r>
      <w:r w:rsidRPr="002426F3">
        <w:t xml:space="preserve">– полностью искажено смысловое значение понятия, определения; </w:t>
      </w:r>
    </w:p>
    <w:p w:rsidR="002426F3" w:rsidRPr="002426F3" w:rsidRDefault="002426F3" w:rsidP="002426F3">
      <w:pPr>
        <w:pStyle w:val="Default"/>
      </w:pPr>
      <w:r w:rsidRPr="002426F3">
        <w:t xml:space="preserve">• </w:t>
      </w:r>
      <w:r w:rsidRPr="002426F3">
        <w:rPr>
          <w:i/>
          <w:iCs/>
        </w:rPr>
        <w:t xml:space="preserve">погрешность </w:t>
      </w:r>
      <w:r w:rsidRPr="002426F3">
        <w:t xml:space="preserve">отражает неточные формулировки, свидетельствующие о </w:t>
      </w:r>
    </w:p>
    <w:p w:rsidR="002426F3" w:rsidRPr="002426F3" w:rsidRDefault="002426F3" w:rsidP="002426F3">
      <w:pPr>
        <w:pStyle w:val="Default"/>
        <w:spacing w:after="86"/>
      </w:pPr>
      <w:r w:rsidRPr="002426F3">
        <w:t xml:space="preserve">нечетком представлении рассматриваемого объекта; </w:t>
      </w:r>
    </w:p>
    <w:p w:rsidR="002426F3" w:rsidRPr="002426F3" w:rsidRDefault="002426F3" w:rsidP="002426F3">
      <w:pPr>
        <w:pStyle w:val="Default"/>
        <w:spacing w:after="86"/>
      </w:pPr>
      <w:r w:rsidRPr="002426F3">
        <w:t xml:space="preserve">• </w:t>
      </w:r>
      <w:r w:rsidRPr="002426F3">
        <w:rPr>
          <w:i/>
          <w:iCs/>
        </w:rPr>
        <w:t xml:space="preserve">недочет </w:t>
      </w:r>
      <w:r w:rsidRPr="002426F3">
        <w:t xml:space="preserve">– неправильное представление об объекте, не влияющего кардинально на знания определенные программой обучения; </w:t>
      </w:r>
    </w:p>
    <w:p w:rsidR="002426F3" w:rsidRPr="002426F3" w:rsidRDefault="002426F3" w:rsidP="002426F3">
      <w:pPr>
        <w:pStyle w:val="Default"/>
      </w:pPr>
      <w:r w:rsidRPr="002426F3">
        <w:t xml:space="preserve">• </w:t>
      </w:r>
      <w:r w:rsidRPr="002426F3">
        <w:rPr>
          <w:i/>
          <w:iCs/>
        </w:rPr>
        <w:t xml:space="preserve">мелкие погрешности </w:t>
      </w:r>
      <w:r w:rsidRPr="002426F3">
        <w:t xml:space="preserve">– неточности в устной и письменной речи, не искажающие смысла ответа или решения, случайные описки и т.п. </w:t>
      </w:r>
    </w:p>
    <w:p w:rsidR="002426F3" w:rsidRPr="002426F3" w:rsidRDefault="002426F3" w:rsidP="002426F3">
      <w:pPr>
        <w:pStyle w:val="Default"/>
      </w:pPr>
      <w:r w:rsidRPr="002426F3">
        <w:t xml:space="preserve"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 </w:t>
      </w:r>
    </w:p>
    <w:p w:rsidR="002426F3" w:rsidRPr="002426F3" w:rsidRDefault="002426F3" w:rsidP="002426F3">
      <w:pPr>
        <w:pStyle w:val="Default"/>
      </w:pPr>
      <w:r w:rsidRPr="002426F3">
        <w:t xml:space="preserve">Исходя из норм (пятибалльной системы), заложенных во всех предметных областях выставляете отметка: </w:t>
      </w:r>
    </w:p>
    <w:p w:rsidR="002426F3" w:rsidRPr="002426F3" w:rsidRDefault="002426F3" w:rsidP="002426F3">
      <w:pPr>
        <w:pStyle w:val="Default"/>
        <w:spacing w:after="44"/>
      </w:pPr>
      <w:r w:rsidRPr="002426F3">
        <w:t xml:space="preserve"> «5» ставится при выполнении всех заданий полностью или при наличии 1-2 мелких погрешностей; </w:t>
      </w:r>
    </w:p>
    <w:p w:rsidR="002426F3" w:rsidRPr="002426F3" w:rsidRDefault="002426F3" w:rsidP="002426F3">
      <w:pPr>
        <w:pStyle w:val="Default"/>
        <w:spacing w:after="44"/>
      </w:pPr>
      <w:r w:rsidRPr="002426F3">
        <w:t xml:space="preserve"> «4» ставится при наличии 1-2 недочетов или одной ошибки: </w:t>
      </w:r>
    </w:p>
    <w:p w:rsidR="002426F3" w:rsidRPr="002426F3" w:rsidRDefault="002426F3" w:rsidP="002426F3">
      <w:pPr>
        <w:pStyle w:val="Default"/>
        <w:spacing w:after="44"/>
      </w:pPr>
      <w:r w:rsidRPr="002426F3">
        <w:t xml:space="preserve"> «3» ставится при выполнении 2/3 от объема предложенных заданий; </w:t>
      </w:r>
    </w:p>
    <w:p w:rsidR="002426F3" w:rsidRPr="002426F3" w:rsidRDefault="002426F3" w:rsidP="002426F3">
      <w:pPr>
        <w:pStyle w:val="Default"/>
        <w:spacing w:after="44"/>
      </w:pPr>
      <w:r w:rsidRPr="002426F3">
        <w:t xml:space="preserve"> 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 </w:t>
      </w:r>
    </w:p>
    <w:p w:rsidR="002426F3" w:rsidRPr="002426F3" w:rsidRDefault="00031017" w:rsidP="002426F3">
      <w:pPr>
        <w:pStyle w:val="Default"/>
      </w:pPr>
      <w:r>
        <w:lastRenderedPageBreak/>
        <w:t xml:space="preserve"> </w:t>
      </w:r>
      <w:r w:rsidR="002426F3" w:rsidRPr="002426F3">
        <w:rPr>
          <w:b/>
          <w:bCs/>
          <w:i/>
          <w:iCs/>
        </w:rPr>
        <w:t xml:space="preserve">Устный опрос </w:t>
      </w:r>
      <w:r w:rsidR="002426F3" w:rsidRPr="002426F3">
        <w:t xml:space="preserve">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 </w:t>
      </w:r>
    </w:p>
    <w:p w:rsidR="002426F3" w:rsidRPr="002426F3" w:rsidRDefault="002426F3" w:rsidP="002426F3">
      <w:pPr>
        <w:pStyle w:val="Default"/>
      </w:pPr>
      <w:r w:rsidRPr="002426F3">
        <w:rPr>
          <w:b/>
          <w:bCs/>
          <w:i/>
          <w:iCs/>
        </w:rPr>
        <w:t xml:space="preserve">Оценка устных ответов учащихся </w:t>
      </w:r>
    </w:p>
    <w:p w:rsidR="002426F3" w:rsidRPr="002426F3" w:rsidRDefault="002426F3" w:rsidP="002426F3">
      <w:pPr>
        <w:pStyle w:val="Default"/>
      </w:pPr>
      <w:r w:rsidRPr="002426F3">
        <w:rPr>
          <w:i/>
          <w:iCs/>
        </w:rPr>
        <w:t xml:space="preserve">Ответ оценивается отметкой «5», </w:t>
      </w:r>
      <w:r w:rsidRPr="002426F3">
        <w:t xml:space="preserve">если ученик: </w:t>
      </w:r>
    </w:p>
    <w:p w:rsidR="002426F3" w:rsidRPr="002426F3" w:rsidRDefault="002426F3" w:rsidP="002426F3">
      <w:pPr>
        <w:pStyle w:val="Default"/>
      </w:pPr>
      <w:r w:rsidRPr="002426F3">
        <w:t xml:space="preserve">- полно раскрыл содержание материала в объеме, предусмотренном программой; </w:t>
      </w:r>
    </w:p>
    <w:p w:rsidR="002426F3" w:rsidRPr="002426F3" w:rsidRDefault="002426F3" w:rsidP="002426F3">
      <w:pPr>
        <w:pStyle w:val="Default"/>
      </w:pPr>
      <w:r w:rsidRPr="002426F3">
        <w:t xml:space="preserve">- изложил материал грамотным языком в определенной логической последовательности, точно используя терминологию информатики как учебной дисциплины; </w:t>
      </w:r>
    </w:p>
    <w:p w:rsidR="002426F3" w:rsidRPr="002426F3" w:rsidRDefault="002426F3" w:rsidP="002426F3">
      <w:pPr>
        <w:pStyle w:val="Default"/>
      </w:pPr>
      <w:r w:rsidRPr="002426F3">
        <w:t xml:space="preserve">- правильно выполнил рисунки, схемы, сопутствующие ответу; </w:t>
      </w:r>
    </w:p>
    <w:p w:rsidR="002426F3" w:rsidRPr="002426F3" w:rsidRDefault="002426F3" w:rsidP="002426F3">
      <w:pPr>
        <w:pStyle w:val="Default"/>
      </w:pPr>
      <w:r w:rsidRPr="002426F3">
        <w:t xml:space="preserve">- показал умение иллюстрировать теоретические положения конкретными примерами; </w:t>
      </w:r>
    </w:p>
    <w:p w:rsidR="002426F3" w:rsidRPr="002426F3" w:rsidRDefault="002426F3" w:rsidP="002426F3">
      <w:pPr>
        <w:pStyle w:val="Default"/>
      </w:pPr>
      <w:r w:rsidRPr="002426F3">
        <w:t xml:space="preserve">- продемонстрировал усвоение ранее изученных сопутствующих вопросов, </w:t>
      </w:r>
      <w:proofErr w:type="spellStart"/>
      <w:r w:rsidRPr="002426F3">
        <w:t>сформированность</w:t>
      </w:r>
      <w:proofErr w:type="spellEnd"/>
      <w:r w:rsidRPr="002426F3">
        <w:t xml:space="preserve"> и устойчивость используемых при ответе умений и навыков; </w:t>
      </w:r>
    </w:p>
    <w:p w:rsidR="002426F3" w:rsidRPr="002426F3" w:rsidRDefault="002426F3" w:rsidP="002426F3">
      <w:pPr>
        <w:pStyle w:val="Default"/>
      </w:pPr>
      <w:r w:rsidRPr="002426F3">
        <w:t>- отвечал самостоятельно без наводящих вопросов учителя.</w:t>
      </w:r>
    </w:p>
    <w:p w:rsidR="002426F3" w:rsidRPr="002426F3" w:rsidRDefault="002426F3" w:rsidP="002426F3">
      <w:pPr>
        <w:pStyle w:val="Default"/>
      </w:pPr>
      <w:r w:rsidRPr="002426F3">
        <w:t xml:space="preserve">Возможны одна – две неточности при освещении второстепенных вопросов или в выкладках, которые ученик легко исправил по замечанию учителя. </w:t>
      </w:r>
    </w:p>
    <w:p w:rsidR="002426F3" w:rsidRPr="002426F3" w:rsidRDefault="002426F3" w:rsidP="002426F3">
      <w:pPr>
        <w:pStyle w:val="Default"/>
      </w:pPr>
      <w:r w:rsidRPr="002426F3">
        <w:rPr>
          <w:i/>
          <w:iCs/>
        </w:rPr>
        <w:t xml:space="preserve">Ответ оценивается отметкой «4,. </w:t>
      </w:r>
      <w:r w:rsidRPr="002426F3">
        <w:t xml:space="preserve">если ответ удовлетворяет в основном требованиям на отметку «5», но при этом имеет один из недостатков: </w:t>
      </w:r>
    </w:p>
    <w:p w:rsidR="002426F3" w:rsidRPr="002426F3" w:rsidRDefault="002426F3" w:rsidP="002426F3">
      <w:pPr>
        <w:pStyle w:val="Default"/>
      </w:pPr>
      <w:r w:rsidRPr="002426F3">
        <w:t xml:space="preserve">- допущены один-два недочета при освещении основного содержания ответа, исправленные по замечанию учителя: </w:t>
      </w:r>
    </w:p>
    <w:p w:rsidR="002426F3" w:rsidRPr="002426F3" w:rsidRDefault="002426F3" w:rsidP="002426F3">
      <w:pPr>
        <w:pStyle w:val="Default"/>
      </w:pPr>
      <w:r w:rsidRPr="002426F3">
        <w:t xml:space="preserve">- 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2426F3" w:rsidRPr="002426F3" w:rsidRDefault="002426F3" w:rsidP="002426F3">
      <w:pPr>
        <w:pStyle w:val="Default"/>
      </w:pPr>
      <w:r w:rsidRPr="002426F3">
        <w:rPr>
          <w:i/>
          <w:iCs/>
        </w:rPr>
        <w:t xml:space="preserve">Отметка «3» </w:t>
      </w:r>
      <w:r w:rsidRPr="002426F3">
        <w:t xml:space="preserve">ставится в следующих случаях: </w:t>
      </w:r>
    </w:p>
    <w:p w:rsidR="002426F3" w:rsidRPr="002426F3" w:rsidRDefault="002426F3" w:rsidP="002426F3">
      <w:pPr>
        <w:pStyle w:val="Default"/>
      </w:pPr>
      <w:r w:rsidRPr="002426F3">
        <w:t xml:space="preserve"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 </w:t>
      </w:r>
    </w:p>
    <w:p w:rsidR="002426F3" w:rsidRPr="002426F3" w:rsidRDefault="002426F3" w:rsidP="002426F3">
      <w:pPr>
        <w:pStyle w:val="Default"/>
      </w:pPr>
      <w:r w:rsidRPr="002426F3">
        <w:rPr>
          <w:i/>
          <w:iCs/>
        </w:rPr>
        <w:t xml:space="preserve">Отметка «2» </w:t>
      </w:r>
      <w:r w:rsidRPr="002426F3">
        <w:t xml:space="preserve">ставится в следующих случаях: </w:t>
      </w:r>
    </w:p>
    <w:p w:rsidR="002426F3" w:rsidRPr="002426F3" w:rsidRDefault="002426F3" w:rsidP="002426F3">
      <w:pPr>
        <w:pStyle w:val="Default"/>
      </w:pPr>
      <w:r w:rsidRPr="002426F3">
        <w:t xml:space="preserve">- не раскрыто основное содержание учебного материала; </w:t>
      </w:r>
    </w:p>
    <w:p w:rsidR="002426F3" w:rsidRPr="002426F3" w:rsidRDefault="002426F3" w:rsidP="002426F3">
      <w:pPr>
        <w:pStyle w:val="Default"/>
      </w:pPr>
      <w:r w:rsidRPr="002426F3">
        <w:t xml:space="preserve">- обнаружено незнание или неполное понимание учеником большей или наиболее важной части учебного материала; </w:t>
      </w:r>
    </w:p>
    <w:p w:rsidR="002426F3" w:rsidRPr="002426F3" w:rsidRDefault="002426F3" w:rsidP="002426F3">
      <w:pPr>
        <w:pStyle w:val="Default"/>
      </w:pPr>
      <w:r w:rsidRPr="002426F3">
        <w:t xml:space="preserve"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 </w:t>
      </w:r>
    </w:p>
    <w:p w:rsidR="002426F3" w:rsidRPr="002426F3" w:rsidRDefault="002426F3" w:rsidP="002426F3">
      <w:pPr>
        <w:pStyle w:val="Default"/>
      </w:pPr>
      <w:r w:rsidRPr="002426F3">
        <w:rPr>
          <w:i/>
          <w:iCs/>
        </w:rPr>
        <w:t xml:space="preserve">Отметка «1» </w:t>
      </w:r>
      <w:r w:rsidRPr="002426F3">
        <w:t xml:space="preserve">ставится в следующих случаях: </w:t>
      </w:r>
    </w:p>
    <w:p w:rsidR="002426F3" w:rsidRPr="002426F3" w:rsidRDefault="002426F3" w:rsidP="002426F3">
      <w:pPr>
        <w:pStyle w:val="Default"/>
      </w:pPr>
      <w:r w:rsidRPr="002426F3">
        <w:t xml:space="preserve">- ученик обнаружил полное незнание и непонимание изучаемого учебного материала; </w:t>
      </w:r>
    </w:p>
    <w:p w:rsidR="002426F3" w:rsidRPr="002426F3" w:rsidRDefault="002426F3" w:rsidP="002426F3">
      <w:pPr>
        <w:pStyle w:val="Default"/>
      </w:pPr>
      <w:r w:rsidRPr="002426F3">
        <w:t xml:space="preserve">- не смог ответить ни на один из поставленных вопросов по изучаемому материалу; </w:t>
      </w:r>
    </w:p>
    <w:p w:rsidR="000615D3" w:rsidRPr="007379DF" w:rsidRDefault="002426F3" w:rsidP="00802C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6F3">
        <w:rPr>
          <w:rFonts w:ascii="Times New Roman" w:hAnsi="Times New Roman" w:cs="Times New Roman"/>
        </w:rPr>
        <w:t>- отказался отвечать на вопросы учителя.</w:t>
      </w:r>
    </w:p>
    <w:tbl>
      <w:tblPr>
        <w:tblW w:w="15507" w:type="dxa"/>
        <w:tblInd w:w="-1048" w:type="dxa"/>
        <w:tblLayout w:type="fixed"/>
        <w:tblLook w:val="04A0" w:firstRow="1" w:lastRow="0" w:firstColumn="1" w:lastColumn="0" w:noHBand="0" w:noVBand="1"/>
      </w:tblPr>
      <w:tblGrid>
        <w:gridCol w:w="848"/>
        <w:gridCol w:w="7997"/>
        <w:gridCol w:w="1842"/>
        <w:gridCol w:w="1418"/>
        <w:gridCol w:w="1134"/>
        <w:gridCol w:w="1276"/>
        <w:gridCol w:w="992"/>
      </w:tblGrid>
      <w:tr w:rsidR="00115C5A" w:rsidRPr="007379DF" w:rsidTr="00EB49C8">
        <w:trPr>
          <w:trHeight w:val="345"/>
        </w:trPr>
        <w:tc>
          <w:tcPr>
            <w:tcW w:w="15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5A" w:rsidRDefault="00115C5A" w:rsidP="00E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5C5A" w:rsidRDefault="00115C5A" w:rsidP="00E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5C5A" w:rsidRDefault="00115C5A" w:rsidP="00E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5C5A" w:rsidRDefault="00115C5A" w:rsidP="00E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5C5A" w:rsidRDefault="00115C5A" w:rsidP="00E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5C5A" w:rsidRDefault="00115C5A" w:rsidP="00E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1575" w:rsidRDefault="00191575" w:rsidP="00E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1575" w:rsidRDefault="00191575" w:rsidP="00E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1575" w:rsidRDefault="00191575" w:rsidP="00E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1575" w:rsidRDefault="00191575" w:rsidP="00E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1575" w:rsidRDefault="00191575" w:rsidP="00E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1575" w:rsidRDefault="00191575" w:rsidP="00E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1575" w:rsidRDefault="00191575" w:rsidP="00E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1575" w:rsidRDefault="00191575" w:rsidP="00E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1575" w:rsidRDefault="00191575" w:rsidP="00E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1575" w:rsidRDefault="00191575" w:rsidP="00E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1575" w:rsidRDefault="00191575" w:rsidP="00E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1575" w:rsidRDefault="00191575" w:rsidP="00E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1575" w:rsidRDefault="00191575" w:rsidP="00E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1575" w:rsidRDefault="00191575" w:rsidP="00E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1575" w:rsidRDefault="00191575" w:rsidP="00E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5C5A" w:rsidRPr="007379DF" w:rsidRDefault="00115C5A" w:rsidP="00EB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Календарно – тематическое планирование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7 класс</w:t>
            </w:r>
            <w:r w:rsidRPr="007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15C5A" w:rsidRPr="007379DF" w:rsidTr="00EB49C8">
        <w:trPr>
          <w:trHeight w:val="9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17224C" w:rsidTr="00EB49C8">
        <w:trPr>
          <w:trHeight w:val="499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 учеб-</w:t>
            </w:r>
            <w:proofErr w:type="spellStart"/>
            <w:r w:rsidRPr="007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РТ 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17224C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7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факт </w:t>
            </w:r>
          </w:p>
        </w:tc>
      </w:tr>
      <w:tr w:rsidR="00115C5A" w:rsidRPr="007379DF" w:rsidTr="00EB49C8">
        <w:trPr>
          <w:trHeight w:val="7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5C5A" w:rsidRPr="007379DF" w:rsidTr="00EB49C8">
        <w:trPr>
          <w:trHeight w:val="600"/>
        </w:trPr>
        <w:tc>
          <w:tcPr>
            <w:tcW w:w="1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Pr="007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«Информация и информационные процессы»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5C0DB5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её свойства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5C0DB5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процессы. Сбор и хранение информации.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1.2.1-1.2.2, 1.2.4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5C0DB5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процессы. Обработка информации.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5C0DB5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паутина как информационное хранилище.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1.3.1-1.3.2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5C0DB5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запросы.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1.3.3 - 1.3.4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5C0DB5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информации. Знаки и знаковые системы.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1.4.1-1.4.2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5C0DB5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письменности. Естественные и формальные языки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1.4.3-1.4.4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5C0DB5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Дискретная форма представления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E6376C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перевода целых десятичных чисел в двоичный код.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 – 1.5.3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E6376C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Равномерные и неравномерные двоичные коды.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E6376C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задачи на кодирование информации.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 – 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E6376C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Алфавитный подход к измерению информации.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 – 1.6.3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E6376C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информации. Решение задач.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6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основных понятий темы «Информация и информационные процессы»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1.1 - 1.6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6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799"/>
        </w:trPr>
        <w:tc>
          <w:tcPr>
            <w:tcW w:w="1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«Компьютер как универсальное устройство для работы с информацией»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компоненты компьютера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6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2.2.1 - 2.2.2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6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сети. Скорость передачи данных.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6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5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 – 2.3.2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670A53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5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 – 2.3.4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670A53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5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нормы использования программного обеспечения.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108-109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670A53" w:rsidP="0067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Файлы и файловые структуры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2.4.1-2.4.3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67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0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5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именования файлов в различных операционных системах.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2.4.4-2.4.6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67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0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Пользовательский интерфейс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2.5.1-2.5.2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670A53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индивидуального информационного процесса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670A53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7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основных понятий темы «Компьютер как универсальное устройство для работы с информацией».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670A53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67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0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600"/>
        </w:trPr>
        <w:tc>
          <w:tcPr>
            <w:tcW w:w="1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«Обработка графической информации»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15C5A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изображения на экране компьютера.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3.1.1-3.1.2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128-133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67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0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54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№1. Работа с графическими примитивами.(задание 3.1)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цвета и палитра цветов. Решение задач.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A32D91" w:rsidP="00A3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155-158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A3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54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№2. Перемещение и преобразование фрагментов.(задания 3.2, 3.3, 3.4)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создания графических объектов.</w:t>
            </w:r>
          </w:p>
          <w:p w:rsidR="00115C5A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C5A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A3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Растровая и векторная графика.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A3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54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№3. Конструирование сложных объектов из графических примитивов. (задание 3.5)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Форматы графических файлов.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A3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540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A32D91" w:rsidP="00A3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54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№4. Копирование фрагментов. Создание надписей. (задания 3.6, 3.7, 3.8, 3.9)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165-169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A32D91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54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№5. Художественная обработка изображений. (задания 3.11, 3.12)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540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170-173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A3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54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№6.  Создание анимации.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(задание 3.10)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5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вычисление размеров графических файлов.</w:t>
            </w:r>
          </w:p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A3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A3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5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основных понятий темы «Обработка графической информации».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A3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5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A32D91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600"/>
        </w:trPr>
        <w:tc>
          <w:tcPr>
            <w:tcW w:w="1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Pr="007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«Обработка текстовой информации»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5F4511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line id="Прямая соединительная линия 3" o:spid="_x0000_s1027" style="position:absolute;flip:y;z-index:251658240;visibility:visible;mso-position-horizontal-relative:text;mso-position-vertical-relative:text;mso-width-relative:margin;mso-height-relative:margin" from="-6.8pt,-8.7pt" to="164.95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" strokecolor="windowText" strokeweight=".5pt">
                  <v:stroke joinstyle="miter"/>
                </v:line>
              </w:pict>
            </w:r>
            <w:r w:rsidR="00115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документы и технологии их создания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4.1.1-4.1.2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174-175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0603A7" w:rsidRDefault="00D4743E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15C5A" w:rsidRPr="00060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540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инструменты создания текстовых документов.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176-177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D4743E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№7.Ввод текста.(задания 4.1, 4.2)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02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текстовых документов на компьютере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178-191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D4743E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№8. Работа с фрагментами текста. (задания 4.3, 4.4, 4.5)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02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форматирование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192-194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D4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№9. Редактирование текста.(задания 4.6, 4.7, 4.8, 4.9)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02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Стилевое форматирование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4.3.2-4.3.3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195-197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0A7A5C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21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№10. Форматирование символов.(задания 4.10, 4.11, 4.12, 4.13)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02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Форматы текстовых файлов.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§4.3.4-4.3.6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198-200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46790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28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№11. Форматирование абзацев.(задания 4.14, 4.15)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02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Визуализация информации в текстовых документах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201-203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D4743E" w:rsidP="0014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№12. Визуализация текста.(задания 4.18, 4.19, 4.20)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02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текста и системы компьютерного перевода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204-205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46790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№13. Вставка специальных символов и формул. (задания 4.16, 4.17)</w:t>
            </w:r>
          </w:p>
          <w:p w:rsidR="00115C5A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количественных параметров текстовых документов. Подготовка к ОГЭ. Решение задач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206-212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46790" w:rsidP="0014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№14. Оформление реферата "История вычислительной техники"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213-220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DB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основных понятий темы «Обработка текстовой информации».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221-232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46790" w:rsidP="00DB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0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233-240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14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02"/>
        </w:trPr>
        <w:tc>
          <w:tcPr>
            <w:tcW w:w="1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C5A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Pr="007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«Мультимедиа»</w:t>
            </w:r>
          </w:p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5C5A" w:rsidRPr="007379DF" w:rsidTr="00EB49C8">
        <w:trPr>
          <w:trHeight w:val="40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мультимедиа.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5.1.1-5.1.2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241-243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DB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4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DB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0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видео как составляющие мультимедиа.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§5.1.3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244-246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DB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4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02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презентации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247-248, 249-250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Default="00146790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115C5A" w:rsidRPr="007379DF" w:rsidRDefault="00115C5A" w:rsidP="00DB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02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№15. Создание мультимедийной презентации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0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приёмы обработки звуковой информации.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251-252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46790" w:rsidP="0014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0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F9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№16. Создание видеороликов</w:t>
            </w:r>
          </w:p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46790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</w:t>
            </w:r>
          </w:p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количественных параметров мультимедийных объектов. Подготовка к ГИА. Решение задач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14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115C5A" w:rsidRPr="007379DF" w:rsidRDefault="00115C5A" w:rsidP="002A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5A" w:rsidRPr="00151BBD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основных понятий темы «Мультимедиа».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C5A" w:rsidRDefault="002A32FD" w:rsidP="002A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11.05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A84B5C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основных понятий курса.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A84B5C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A84B5C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2A32FD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  <w:r w:rsidR="00A8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40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B92A78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5C5A" w:rsidRPr="000D13D4" w:rsidRDefault="000D13D4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8F8" w:rsidRPr="007379DF" w:rsidTr="00EB49C8">
        <w:trPr>
          <w:trHeight w:val="40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F8" w:rsidRDefault="000568F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F8" w:rsidRPr="00151BBD" w:rsidRDefault="000568F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F8" w:rsidRPr="007379DF" w:rsidRDefault="000568F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F8" w:rsidRPr="007379DF" w:rsidRDefault="000568F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F8" w:rsidRDefault="005C3C14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F8" w:rsidRDefault="002A32FD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15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F8" w:rsidRPr="007379DF" w:rsidRDefault="000568F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360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7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A84B5C" w:rsidP="00056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8F8"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мультимедийной презентации </w:t>
            </w:r>
            <w:r w:rsidR="0005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C3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F15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</w:t>
            </w:r>
            <w:r w:rsidR="00D45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5C5A" w:rsidRPr="00550E85" w:rsidRDefault="005C3C14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 w:rsidR="0011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5C5A" w:rsidRPr="007379DF" w:rsidTr="00EB49C8">
        <w:trPr>
          <w:trHeight w:val="36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C5A" w:rsidRPr="007379DF" w:rsidRDefault="00D45BA5" w:rsidP="00D4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мультимедийной презентации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5A" w:rsidRPr="007379DF" w:rsidRDefault="00115C5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71BA" w:rsidRPr="007379DF" w:rsidTr="00EB49C8">
        <w:trPr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1BA" w:rsidRDefault="005C3C14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1BA" w:rsidRPr="007379DF" w:rsidRDefault="006471B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тестирование.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1BA" w:rsidRPr="007379DF" w:rsidRDefault="006471B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1BA" w:rsidRPr="007379DF" w:rsidRDefault="006471B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1BA" w:rsidRDefault="007E40EC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1BA" w:rsidRDefault="007E40EC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1BA" w:rsidRPr="007379DF" w:rsidRDefault="006471BA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5C5A" w:rsidRDefault="00115C5A" w:rsidP="00115C5A"/>
    <w:p w:rsidR="00115C5A" w:rsidRDefault="00115C5A" w:rsidP="00802CCA"/>
    <w:sectPr w:rsidR="00115C5A" w:rsidSect="00115C5A">
      <w:pgSz w:w="16838" w:h="11906" w:orient="landscape"/>
      <w:pgMar w:top="709" w:right="395" w:bottom="28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9258CD"/>
    <w:multiLevelType w:val="multilevel"/>
    <w:tmpl w:val="1438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32D86"/>
    <w:multiLevelType w:val="hybridMultilevel"/>
    <w:tmpl w:val="6D561B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8A46EFD"/>
    <w:multiLevelType w:val="hybridMultilevel"/>
    <w:tmpl w:val="81B478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08250D8"/>
    <w:multiLevelType w:val="hybridMultilevel"/>
    <w:tmpl w:val="7DD4BD74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42EEF"/>
    <w:multiLevelType w:val="hybridMultilevel"/>
    <w:tmpl w:val="67823EA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AA2"/>
    <w:rsid w:val="00031017"/>
    <w:rsid w:val="00031A76"/>
    <w:rsid w:val="000568F8"/>
    <w:rsid w:val="000603A7"/>
    <w:rsid w:val="000615D3"/>
    <w:rsid w:val="000623F9"/>
    <w:rsid w:val="0007069F"/>
    <w:rsid w:val="00097C10"/>
    <w:rsid w:val="000A6A59"/>
    <w:rsid w:val="000A7A5C"/>
    <w:rsid w:val="000D13D4"/>
    <w:rsid w:val="000E2F2B"/>
    <w:rsid w:val="00115C5A"/>
    <w:rsid w:val="00146790"/>
    <w:rsid w:val="0015061B"/>
    <w:rsid w:val="00156233"/>
    <w:rsid w:val="0017224C"/>
    <w:rsid w:val="00174580"/>
    <w:rsid w:val="0018649C"/>
    <w:rsid w:val="00191575"/>
    <w:rsid w:val="001B4C43"/>
    <w:rsid w:val="001D1E89"/>
    <w:rsid w:val="001D49E5"/>
    <w:rsid w:val="00210B98"/>
    <w:rsid w:val="00226645"/>
    <w:rsid w:val="002426F3"/>
    <w:rsid w:val="00264017"/>
    <w:rsid w:val="002A0B29"/>
    <w:rsid w:val="002A31B5"/>
    <w:rsid w:val="002A32FD"/>
    <w:rsid w:val="002C0BA8"/>
    <w:rsid w:val="002D551C"/>
    <w:rsid w:val="00317D6E"/>
    <w:rsid w:val="003336DB"/>
    <w:rsid w:val="00335E77"/>
    <w:rsid w:val="00336802"/>
    <w:rsid w:val="0034043F"/>
    <w:rsid w:val="00396D0D"/>
    <w:rsid w:val="004338B2"/>
    <w:rsid w:val="004F0630"/>
    <w:rsid w:val="00540F32"/>
    <w:rsid w:val="00550E85"/>
    <w:rsid w:val="00592D9D"/>
    <w:rsid w:val="005B37AC"/>
    <w:rsid w:val="005C0DB5"/>
    <w:rsid w:val="005C3C14"/>
    <w:rsid w:val="005F4511"/>
    <w:rsid w:val="00643C3B"/>
    <w:rsid w:val="006471BA"/>
    <w:rsid w:val="00670A53"/>
    <w:rsid w:val="006A1712"/>
    <w:rsid w:val="0073161A"/>
    <w:rsid w:val="007342C6"/>
    <w:rsid w:val="007A33CB"/>
    <w:rsid w:val="007E40EC"/>
    <w:rsid w:val="00802CCA"/>
    <w:rsid w:val="008172C7"/>
    <w:rsid w:val="008844F3"/>
    <w:rsid w:val="0089533D"/>
    <w:rsid w:val="0093465D"/>
    <w:rsid w:val="00975048"/>
    <w:rsid w:val="00976793"/>
    <w:rsid w:val="009A271F"/>
    <w:rsid w:val="00A07CB8"/>
    <w:rsid w:val="00A10647"/>
    <w:rsid w:val="00A32D91"/>
    <w:rsid w:val="00A55DB9"/>
    <w:rsid w:val="00A843F7"/>
    <w:rsid w:val="00A84B5C"/>
    <w:rsid w:val="00A85C98"/>
    <w:rsid w:val="00AB1E84"/>
    <w:rsid w:val="00AE0934"/>
    <w:rsid w:val="00AE5F93"/>
    <w:rsid w:val="00B1369C"/>
    <w:rsid w:val="00B235E6"/>
    <w:rsid w:val="00B5219D"/>
    <w:rsid w:val="00B95DC0"/>
    <w:rsid w:val="00BE28FC"/>
    <w:rsid w:val="00BE7BE2"/>
    <w:rsid w:val="00C40A39"/>
    <w:rsid w:val="00CE6F27"/>
    <w:rsid w:val="00D12C8C"/>
    <w:rsid w:val="00D211DE"/>
    <w:rsid w:val="00D27B4E"/>
    <w:rsid w:val="00D45BA5"/>
    <w:rsid w:val="00D4743E"/>
    <w:rsid w:val="00D710EC"/>
    <w:rsid w:val="00DB3111"/>
    <w:rsid w:val="00DB3ACD"/>
    <w:rsid w:val="00DC3FD5"/>
    <w:rsid w:val="00DF504B"/>
    <w:rsid w:val="00E238C0"/>
    <w:rsid w:val="00E42606"/>
    <w:rsid w:val="00E6376C"/>
    <w:rsid w:val="00E803B5"/>
    <w:rsid w:val="00E82090"/>
    <w:rsid w:val="00E93F4C"/>
    <w:rsid w:val="00EB1F8B"/>
    <w:rsid w:val="00EB49C8"/>
    <w:rsid w:val="00EE31C0"/>
    <w:rsid w:val="00F15922"/>
    <w:rsid w:val="00F51571"/>
    <w:rsid w:val="00F5787B"/>
    <w:rsid w:val="00F771DA"/>
    <w:rsid w:val="00FB6682"/>
    <w:rsid w:val="00FC6042"/>
    <w:rsid w:val="00FD2AA2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F01B17"/>
  <w15:docId w15:val="{7F79C3F9-2A7F-45FE-A029-AB619583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4F3"/>
  </w:style>
  <w:style w:type="paragraph" w:styleId="2">
    <w:name w:val="heading 2"/>
    <w:basedOn w:val="a"/>
    <w:next w:val="a"/>
    <w:link w:val="20"/>
    <w:qFormat/>
    <w:rsid w:val="000615D3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15D3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615D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0615D3"/>
    <w:rPr>
      <w:color w:val="0563C1" w:themeColor="hyperlink"/>
      <w:u w:val="single"/>
    </w:rPr>
  </w:style>
  <w:style w:type="table" w:customStyle="1" w:styleId="TableGrid">
    <w:name w:val="TableGrid"/>
    <w:rsid w:val="000615D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rsid w:val="000615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6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2426F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426F3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426F3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2426F3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426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DC3F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DC3F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www.gif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7361</Words>
  <Characters>41962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B70-80</dc:creator>
  <cp:keywords/>
  <dc:description/>
  <cp:lastModifiedBy>Lenovo B70-80</cp:lastModifiedBy>
  <cp:revision>39</cp:revision>
  <dcterms:created xsi:type="dcterms:W3CDTF">2019-09-21T15:52:00Z</dcterms:created>
  <dcterms:modified xsi:type="dcterms:W3CDTF">2021-09-22T20:41:00Z</dcterms:modified>
</cp:coreProperties>
</file>