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17" w:rsidRPr="00264017" w:rsidRDefault="00264017" w:rsidP="0026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Ростовская область Тарасовский район п. </w:t>
      </w:r>
      <w:proofErr w:type="gramStart"/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>Изумрудный  ул.Южная</w:t>
      </w:r>
      <w:proofErr w:type="gramEnd"/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д.11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>Рыновская основная общеобразовательная школа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960"/>
        <w:gridCol w:w="4960"/>
        <w:gridCol w:w="4960"/>
      </w:tblGrid>
      <w:tr w:rsidR="00264017" w:rsidRPr="00264017" w:rsidTr="00264017">
        <w:trPr>
          <w:trHeight w:val="2003"/>
          <w:jc w:val="center"/>
        </w:trPr>
        <w:tc>
          <w:tcPr>
            <w:tcW w:w="4960" w:type="dxa"/>
          </w:tcPr>
          <w:p w:rsidR="00264017" w:rsidRPr="002D551C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  <w:r w:rsidR="00115C5A"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рекомендовано</w:t>
            </w:r>
          </w:p>
          <w:p w:rsidR="00115C5A" w:rsidRPr="002D551C" w:rsidRDefault="00115C5A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264017" w:rsidRPr="00264017" w:rsidRDefault="00115C5A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115C5A" w:rsidRDefault="007342C6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115C5A" w:rsidRPr="00264017" w:rsidRDefault="00115C5A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C05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FF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 Миронова</w:t>
            </w: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64017" w:rsidRPr="002D551C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49C8" w:rsidRDefault="001D49E5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B49C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264017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B49C8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C8" w:rsidRPr="00264017" w:rsidRDefault="00C05186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</w:t>
            </w:r>
          </w:p>
          <w:p w:rsid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C8" w:rsidRPr="00264017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_______________Власова Л.И.</w:t>
            </w:r>
          </w:p>
        </w:tc>
        <w:tc>
          <w:tcPr>
            <w:tcW w:w="4960" w:type="dxa"/>
          </w:tcPr>
          <w:p w:rsidR="00264017" w:rsidRPr="002D551C" w:rsidRDefault="0018649C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64017"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649C" w:rsidRDefault="0018649C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C05186">
              <w:rPr>
                <w:rFonts w:ascii="Times New Roman" w:eastAsia="Times New Roman" w:hAnsi="Times New Roman" w:cs="Times New Roman"/>
                <w:sz w:val="24"/>
                <w:szCs w:val="24"/>
              </w:rPr>
              <w:t>71 от 31.08.2023</w:t>
            </w: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4017" w:rsidRPr="00264017" w:rsidRDefault="0018649C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3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МБОУ </w:t>
            </w:r>
            <w:proofErr w:type="spellStart"/>
            <w:r w:rsidR="007342C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 w:rsidR="0073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EB49C8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________________Н.И. </w:t>
            </w:r>
            <w:proofErr w:type="spellStart"/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6401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>по предмету «Информатика и ИКТ</w:t>
      </w:r>
      <w:r w:rsidRPr="002640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</w:t>
      </w:r>
      <w:r w:rsidRPr="0026401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7</w:t>
      </w: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>классе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>учитель  Кириченко Андрей Николаевич</w:t>
      </w:r>
    </w:p>
    <w:p w:rsidR="00264017" w:rsidRPr="00264017" w:rsidRDefault="00264017" w:rsidP="0026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C05186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264017" w:rsidRPr="002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09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64017" w:rsidRPr="002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97C10" w:rsidRPr="00097C10" w:rsidRDefault="00097C10" w:rsidP="00097C10">
      <w:pPr>
        <w:rPr>
          <w:lang w:eastAsia="ru-RU"/>
        </w:rPr>
      </w:pPr>
    </w:p>
    <w:p w:rsidR="000615D3" w:rsidRPr="00DC3FD5" w:rsidRDefault="000615D3" w:rsidP="00802CCA">
      <w:pPr>
        <w:pStyle w:val="2"/>
        <w:ind w:firstLine="0"/>
        <w:jc w:val="left"/>
        <w:rPr>
          <w:color w:val="auto"/>
          <w:sz w:val="24"/>
        </w:rPr>
      </w:pPr>
      <w:r w:rsidRPr="00DC3FD5">
        <w:rPr>
          <w:color w:val="auto"/>
          <w:sz w:val="24"/>
        </w:rPr>
        <w:lastRenderedPageBreak/>
        <w:t>Пояснительная записка</w:t>
      </w:r>
    </w:p>
    <w:p w:rsidR="00DC3FD5" w:rsidRPr="00DC3FD5" w:rsidRDefault="00DC3FD5" w:rsidP="00DC3FD5">
      <w:pPr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DC3FD5" w:rsidRPr="00DC3FD5" w:rsidRDefault="00DC3FD5" w:rsidP="00DC3FD5">
      <w:pPr>
        <w:rPr>
          <w:rFonts w:ascii="Times New Roman" w:hAnsi="Times New Roman" w:cs="Times New Roman"/>
          <w:sz w:val="24"/>
          <w:szCs w:val="24"/>
        </w:rPr>
      </w:pPr>
    </w:p>
    <w:p w:rsidR="00DC3FD5" w:rsidRPr="00DC3FD5" w:rsidRDefault="00DC3FD5" w:rsidP="00DC3FD5">
      <w:pPr>
        <w:jc w:val="both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DC3FD5" w:rsidRPr="00DC3FD5" w:rsidRDefault="00DC3FD5" w:rsidP="00DC3F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C3FD5">
        <w:rPr>
          <w:rFonts w:ascii="Times New Roman" w:hAnsi="Times New Roman"/>
          <w:sz w:val="24"/>
          <w:szCs w:val="24"/>
        </w:rPr>
        <w:t xml:space="preserve">-Федеральный государственный образовательный стандарт основного общего образования (приказ </w:t>
      </w:r>
      <w:proofErr w:type="spellStart"/>
      <w:r w:rsidRPr="00DC3F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C3FD5">
        <w:rPr>
          <w:rFonts w:ascii="Times New Roman" w:hAnsi="Times New Roman"/>
          <w:sz w:val="24"/>
          <w:szCs w:val="24"/>
        </w:rPr>
        <w:t xml:space="preserve"> РФ от 17.12.2010 № 1897);</w:t>
      </w:r>
    </w:p>
    <w:p w:rsidR="00DC3FD5" w:rsidRPr="00DC3FD5" w:rsidRDefault="00DC3FD5" w:rsidP="00DC3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D5" w:rsidRPr="00DC3FD5" w:rsidRDefault="00DC3FD5" w:rsidP="00DC3FD5">
      <w:pPr>
        <w:rPr>
          <w:rFonts w:ascii="Times New Roman" w:eastAsia="Calibri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Концепции преподавания предметной области «Информатика и </w:t>
      </w:r>
      <w:proofErr w:type="gramStart"/>
      <w:r w:rsidRPr="00DC3FD5">
        <w:rPr>
          <w:rFonts w:ascii="Times New Roman" w:hAnsi="Times New Roman" w:cs="Times New Roman"/>
          <w:sz w:val="24"/>
          <w:szCs w:val="24"/>
        </w:rPr>
        <w:t>ИКТ »</w:t>
      </w:r>
      <w:proofErr w:type="gramEnd"/>
      <w:r w:rsidRPr="00DC3FD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Pr="00DC3FD5">
        <w:rPr>
          <w:rFonts w:ascii="Times New Roman" w:eastAsia="Calibri" w:hAnsi="Times New Roman" w:cs="Times New Roman"/>
          <w:sz w:val="24"/>
          <w:szCs w:val="24"/>
        </w:rPr>
        <w:t>(утвержденные Министерством просвещением 24.12.18)</w:t>
      </w:r>
    </w:p>
    <w:p w:rsidR="00DC3FD5" w:rsidRPr="00DC3FD5" w:rsidRDefault="00DC3FD5" w:rsidP="00B95DC0">
      <w:pPr>
        <w:keepNext/>
        <w:keepLine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396D0D" w:rsidRDefault="00396D0D" w:rsidP="00396D0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Министерства просвещения Российской Федерации от 20.05.2020г. № 254«Об утверждении 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DC3FD5" w:rsidRPr="00DC3FD5" w:rsidRDefault="00DC3FD5" w:rsidP="00DC3F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C3FD5" w:rsidRPr="004338B2" w:rsidRDefault="00DC3FD5" w:rsidP="00433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C3FD5">
        <w:rPr>
          <w:rFonts w:ascii="Times New Roman" w:hAnsi="Times New Roman"/>
          <w:kern w:val="36"/>
          <w:sz w:val="24"/>
          <w:szCs w:val="24"/>
        </w:rPr>
        <w:t xml:space="preserve">-  </w:t>
      </w:r>
      <w:r w:rsidRPr="00DC3FD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C3F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C3FD5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4338B2">
        <w:rPr>
          <w:rFonts w:ascii="Times New Roman" w:hAnsi="Times New Roman"/>
          <w:color w:val="000000"/>
          <w:sz w:val="24"/>
          <w:szCs w:val="24"/>
        </w:rPr>
        <w:t>;</w:t>
      </w:r>
    </w:p>
    <w:p w:rsidR="00DC3FD5" w:rsidRPr="00DC3FD5" w:rsidRDefault="00DC3FD5" w:rsidP="00DC3F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FD5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DC3FD5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DC3F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DC3F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</w:t>
      </w:r>
      <w:r w:rsidRPr="00DC3FD5">
        <w:rPr>
          <w:rFonts w:ascii="Times New Roman" w:hAnsi="Times New Roman" w:cs="Times New Roman"/>
          <w:sz w:val="24"/>
          <w:szCs w:val="24"/>
        </w:rPr>
        <w:t xml:space="preserve">(протокол от 8 апреля 2015 г. № 1/15) </w:t>
      </w:r>
    </w:p>
    <w:p w:rsidR="00DC3FD5" w:rsidRDefault="00DC3FD5" w:rsidP="00DC3FD5">
      <w:pPr>
        <w:jc w:val="both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МБОУ 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Рыновск</w:t>
      </w:r>
      <w:r w:rsidR="008172C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95DC0" w:rsidRDefault="00B95DC0" w:rsidP="00B95D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учебный план, годовой календарный график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на 202</w:t>
      </w:r>
      <w:r w:rsidR="00C051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C051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:rsidR="00DC3FD5" w:rsidRPr="00DC3FD5" w:rsidRDefault="00DC3FD5" w:rsidP="00DC3FD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-предметная программа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</w:t>
      </w:r>
      <w:proofErr w:type="gramStart"/>
      <w:r w:rsidRPr="00DC3FD5"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 w:rsidRPr="00DC3FD5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БИНОМ. Лаборатория знаний, 201</w:t>
      </w:r>
      <w:r w:rsidR="00226645">
        <w:rPr>
          <w:rFonts w:ascii="Times New Roman" w:hAnsi="Times New Roman" w:cs="Times New Roman"/>
          <w:sz w:val="24"/>
          <w:szCs w:val="24"/>
        </w:rPr>
        <w:t>5</w:t>
      </w:r>
      <w:r w:rsidRPr="00DC3FD5">
        <w:rPr>
          <w:rFonts w:ascii="Times New Roman" w:hAnsi="Times New Roman" w:cs="Times New Roman"/>
          <w:sz w:val="24"/>
          <w:szCs w:val="24"/>
        </w:rPr>
        <w:t>.</w:t>
      </w:r>
    </w:p>
    <w:p w:rsidR="00DC3FD5" w:rsidRPr="00DC3FD5" w:rsidRDefault="00DC3FD5" w:rsidP="00DC3FD5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  – М.: БИНОМ. Лаборатория знаний, 201</w:t>
      </w:r>
      <w:r w:rsidR="00335E77">
        <w:rPr>
          <w:rFonts w:ascii="Times New Roman" w:hAnsi="Times New Roman" w:cs="Times New Roman"/>
          <w:sz w:val="24"/>
          <w:szCs w:val="24"/>
        </w:rPr>
        <w:t>6</w:t>
      </w:r>
      <w:r w:rsidRPr="00DC3FD5">
        <w:rPr>
          <w:rFonts w:ascii="Times New Roman" w:hAnsi="Times New Roman" w:cs="Times New Roman"/>
          <w:sz w:val="24"/>
          <w:szCs w:val="24"/>
        </w:rPr>
        <w:t>.</w:t>
      </w:r>
    </w:p>
    <w:p w:rsidR="00DC3FD5" w:rsidRPr="00DC3FD5" w:rsidRDefault="00DC3FD5" w:rsidP="00DC3FD5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</w:t>
      </w:r>
      <w:r w:rsidR="00226645">
        <w:rPr>
          <w:rFonts w:ascii="Times New Roman" w:hAnsi="Times New Roman" w:cs="Times New Roman"/>
          <w:sz w:val="24"/>
          <w:szCs w:val="24"/>
        </w:rPr>
        <w:t>7</w:t>
      </w:r>
      <w:r w:rsidRPr="00DC3FD5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DC3FD5" w:rsidRPr="00DC3FD5" w:rsidRDefault="00DC3FD5" w:rsidP="00DC3F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 Материалы авторской мастерской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 (metodist.lbz.ru/).</w:t>
      </w:r>
    </w:p>
    <w:p w:rsidR="00DC3FD5" w:rsidRPr="00DC3FD5" w:rsidRDefault="00DC3FD5" w:rsidP="00DC3F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3FD5">
        <w:rPr>
          <w:rFonts w:ascii="Times New Roman" w:hAnsi="Times New Roman" w:cs="Times New Roman"/>
          <w:sz w:val="24"/>
          <w:szCs w:val="24"/>
        </w:rPr>
        <w:t>учебник</w:t>
      </w:r>
      <w:proofErr w:type="gramEnd"/>
      <w:r w:rsidRPr="00DC3FD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А.Ю. Информатика: Учебники для </w:t>
      </w:r>
      <w:r w:rsidR="0073452D">
        <w:rPr>
          <w:rFonts w:ascii="Times New Roman" w:hAnsi="Times New Roman" w:cs="Times New Roman"/>
          <w:sz w:val="24"/>
          <w:szCs w:val="24"/>
        </w:rPr>
        <w:t xml:space="preserve"> </w:t>
      </w:r>
      <w:r w:rsidRPr="00DC3FD5">
        <w:rPr>
          <w:rFonts w:ascii="Times New Roman" w:hAnsi="Times New Roman" w:cs="Times New Roman"/>
          <w:sz w:val="24"/>
          <w:szCs w:val="24"/>
        </w:rPr>
        <w:t>7</w:t>
      </w:r>
      <w:r w:rsidR="00734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3FD5">
        <w:rPr>
          <w:rFonts w:ascii="Times New Roman" w:hAnsi="Times New Roman" w:cs="Times New Roman"/>
          <w:sz w:val="24"/>
          <w:szCs w:val="24"/>
        </w:rPr>
        <w:t xml:space="preserve"> класса. – М.</w:t>
      </w:r>
      <w:r w:rsidR="002B52D4">
        <w:rPr>
          <w:rFonts w:ascii="Times New Roman" w:hAnsi="Times New Roman" w:cs="Times New Roman"/>
          <w:sz w:val="24"/>
          <w:szCs w:val="24"/>
        </w:rPr>
        <w:t>:</w:t>
      </w:r>
      <w:r w:rsidR="0073452D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2022</w:t>
      </w:r>
      <w:r w:rsidR="002B52D4">
        <w:rPr>
          <w:rFonts w:ascii="Times New Roman" w:hAnsi="Times New Roman" w:cs="Times New Roman"/>
          <w:sz w:val="24"/>
          <w:szCs w:val="24"/>
        </w:rPr>
        <w:t xml:space="preserve"> г</w:t>
      </w:r>
      <w:r w:rsidRPr="00DC3FD5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4338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</w:t>
      </w:r>
    </w:p>
    <w:p w:rsidR="000615D3" w:rsidRPr="007379DF" w:rsidRDefault="000615D3" w:rsidP="00802CC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общедисциплинарный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Изучение предмета «Информатика и ИКТ» введено в образовательном учреждении в 7 классе с целью реализации непрерывного изучения курса «Информатика и ИКТ» за счёт часов школьного компонента.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>Программа по информатике для основной школы составлена на основе: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(ФГОС ООО);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(личностным,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Основных подходов к развитию и формированию универсальных учебных действий (УУД) для основного общего образования;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9" w:line="243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общего образования,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 xml:space="preserve">Авторской </w:t>
      </w:r>
      <w:proofErr w:type="spellStart"/>
      <w:r w:rsidRPr="007379DF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7379DF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 для основной школы: «ФГОС. Информатика. Программа для основной школы: 5–6 классы. 7–9 классы.»,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>; издательство «БИНОМ. Лаборатория знаний»).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9" w:line="243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 xml:space="preserve">О внесенных изменениях в примерную учебную программу и их обоснование: </w:t>
      </w:r>
      <w:r w:rsidRPr="007379DF">
        <w:rPr>
          <w:rFonts w:ascii="Times New Roman" w:hAnsi="Times New Roman" w:cs="Times New Roman"/>
          <w:sz w:val="24"/>
          <w:szCs w:val="24"/>
        </w:rPr>
        <w:t>Авторская программа предусматривает изучени</w:t>
      </w:r>
      <w:r w:rsidR="002B52D4">
        <w:rPr>
          <w:rFonts w:ascii="Times New Roman" w:hAnsi="Times New Roman" w:cs="Times New Roman"/>
          <w:sz w:val="24"/>
          <w:szCs w:val="24"/>
        </w:rPr>
        <w:t>е предмета в объеме (7класс – 35</w:t>
      </w:r>
      <w:r w:rsidRPr="007379DF">
        <w:rPr>
          <w:rFonts w:ascii="Times New Roman" w:hAnsi="Times New Roman" w:cs="Times New Roman"/>
          <w:sz w:val="24"/>
          <w:szCs w:val="24"/>
        </w:rPr>
        <w:t xml:space="preserve"> часов в год).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При составлении программы выдержан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0615D3" w:rsidRPr="007379DF" w:rsidRDefault="000615D3" w:rsidP="00802CCA">
      <w:pPr>
        <w:ind w:left="9" w:firstLine="558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При этом программа адаптирована к условиям нашей школы, т. е. на объем, согла</w:t>
      </w:r>
      <w:r w:rsidR="0073161A">
        <w:rPr>
          <w:rFonts w:ascii="Times New Roman" w:hAnsi="Times New Roman" w:cs="Times New Roman"/>
          <w:sz w:val="24"/>
          <w:szCs w:val="24"/>
        </w:rPr>
        <w:t>сно учебному плану</w:t>
      </w:r>
      <w:r w:rsidR="002B52D4">
        <w:rPr>
          <w:rFonts w:ascii="Times New Roman" w:hAnsi="Times New Roman" w:cs="Times New Roman"/>
          <w:sz w:val="24"/>
          <w:szCs w:val="24"/>
        </w:rPr>
        <w:t xml:space="preserve"> в 2023-2024 году</w:t>
      </w:r>
      <w:r w:rsidR="0073161A">
        <w:rPr>
          <w:rFonts w:ascii="Times New Roman" w:hAnsi="Times New Roman" w:cs="Times New Roman"/>
          <w:sz w:val="24"/>
          <w:szCs w:val="24"/>
        </w:rPr>
        <w:t xml:space="preserve"> (7 класс – </w:t>
      </w:r>
      <w:r w:rsidR="002B52D4">
        <w:rPr>
          <w:rFonts w:ascii="Times New Roman" w:hAnsi="Times New Roman" w:cs="Times New Roman"/>
          <w:sz w:val="24"/>
          <w:szCs w:val="24"/>
        </w:rPr>
        <w:t>67</w:t>
      </w:r>
      <w:r w:rsidRPr="007379DF">
        <w:rPr>
          <w:rFonts w:ascii="Times New Roman" w:hAnsi="Times New Roman" w:cs="Times New Roman"/>
          <w:sz w:val="24"/>
          <w:szCs w:val="24"/>
        </w:rPr>
        <w:t xml:space="preserve"> час</w:t>
      </w:r>
      <w:r w:rsidR="0073161A">
        <w:rPr>
          <w:rFonts w:ascii="Times New Roman" w:hAnsi="Times New Roman" w:cs="Times New Roman"/>
          <w:sz w:val="24"/>
          <w:szCs w:val="24"/>
        </w:rPr>
        <w:t>ов</w:t>
      </w:r>
      <w:r w:rsidRPr="007379DF">
        <w:rPr>
          <w:rFonts w:ascii="Times New Roman" w:hAnsi="Times New Roman" w:cs="Times New Roman"/>
          <w:sz w:val="24"/>
          <w:szCs w:val="24"/>
        </w:rPr>
        <w:t xml:space="preserve"> в год). </w:t>
      </w:r>
    </w:p>
    <w:tbl>
      <w:tblPr>
        <w:tblStyle w:val="TableGrid"/>
        <w:tblpPr w:leftFromText="180" w:rightFromText="180" w:vertAnchor="text" w:horzAnchor="margin" w:tblpXSpec="center" w:tblpY="280"/>
        <w:tblOverlap w:val="never"/>
        <w:tblW w:w="7439" w:type="dxa"/>
        <w:tblInd w:w="0" w:type="dxa"/>
        <w:tblLayout w:type="fixed"/>
        <w:tblCellMar>
          <w:left w:w="109" w:type="dxa"/>
          <w:right w:w="471" w:type="dxa"/>
        </w:tblCellMar>
        <w:tblLook w:val="04A0" w:firstRow="1" w:lastRow="0" w:firstColumn="1" w:lastColumn="0" w:noHBand="0" w:noVBand="1"/>
      </w:tblPr>
      <w:tblGrid>
        <w:gridCol w:w="4739"/>
        <w:gridCol w:w="2700"/>
      </w:tblGrid>
      <w:tr w:rsidR="009B52D4" w:rsidRPr="007379DF" w:rsidTr="009B52D4">
        <w:trPr>
          <w:trHeight w:val="980"/>
        </w:trPr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2D4" w:rsidRPr="007379DF" w:rsidRDefault="009B52D4" w:rsidP="00A55DB9">
            <w:pPr>
              <w:tabs>
                <w:tab w:val="left" w:pos="2959"/>
              </w:tabs>
              <w:spacing w:line="276" w:lineRule="auto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9B52D4" w:rsidRPr="007379DF" w:rsidTr="009B52D4">
        <w:trPr>
          <w:trHeight w:val="66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52D4" w:rsidRPr="007379DF" w:rsidTr="009B52D4">
        <w:trPr>
          <w:trHeight w:val="66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2D4" w:rsidRPr="007379DF" w:rsidRDefault="009B52D4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Информация и информационные процессы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9B52D4" w:rsidRPr="007379DF" w:rsidTr="009B52D4">
        <w:trPr>
          <w:trHeight w:val="66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2D4" w:rsidRPr="007379DF" w:rsidRDefault="009B52D4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Компьютер как универсальное устройство обработки информации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9B52D4" w:rsidRPr="007379DF" w:rsidTr="009B52D4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2D4" w:rsidRPr="007379DF" w:rsidRDefault="009B52D4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Обработка графической информации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9B52D4" w:rsidRPr="007379DF" w:rsidTr="009B52D4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2D4" w:rsidRPr="007379DF" w:rsidRDefault="009B52D4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Обработка текстовой информации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9B52D4" w:rsidRPr="007379DF" w:rsidTr="009B52D4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2D4" w:rsidRPr="007379DF" w:rsidRDefault="009B52D4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Мультимедиа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B52D4" w:rsidRPr="007379DF" w:rsidTr="009B52D4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2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2D4" w:rsidRPr="007379D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B52D4" w:rsidRPr="007379DF" w:rsidTr="009B52D4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2D4" w:rsidRPr="007379DF" w:rsidRDefault="009B52D4" w:rsidP="00A5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Итого за 7 класс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2D4" w:rsidRPr="007379DF" w:rsidRDefault="002B52D4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B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D4" w:rsidRPr="00737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15D3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69F" w:rsidRDefault="0007069F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69F" w:rsidRDefault="0007069F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69F" w:rsidRDefault="0007069F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A55DB9" w:rsidP="00802CCA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="000615D3"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ели и задачи учебной дисциплины.</w:t>
      </w:r>
    </w:p>
    <w:p w:rsidR="000615D3" w:rsidRPr="007379DF" w:rsidRDefault="000615D3" w:rsidP="00802CCA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Изучение информатики в 7 классе вносит значительный вклад в достижение </w:t>
      </w:r>
      <w:r w:rsidRPr="007379DF">
        <w:rPr>
          <w:rFonts w:ascii="Times New Roman" w:hAnsi="Times New Roman" w:cs="Times New Roman"/>
          <w:b/>
          <w:i/>
          <w:sz w:val="24"/>
          <w:szCs w:val="24"/>
        </w:rPr>
        <w:t>главных целей основного общего образования</w:t>
      </w:r>
      <w:r w:rsidRPr="007379DF">
        <w:rPr>
          <w:rFonts w:ascii="Times New Roman" w:hAnsi="Times New Roman" w:cs="Times New Roman"/>
          <w:sz w:val="24"/>
          <w:szCs w:val="24"/>
        </w:rPr>
        <w:t>, способствуя:</w:t>
      </w:r>
    </w:p>
    <w:p w:rsidR="000615D3" w:rsidRPr="007379DF" w:rsidRDefault="000615D3" w:rsidP="00802CC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0615D3" w:rsidRPr="007379DF" w:rsidRDefault="000615D3" w:rsidP="00802CC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0615D3" w:rsidRPr="007379DF" w:rsidRDefault="000615D3" w:rsidP="00802CC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615D3" w:rsidRPr="007379DF" w:rsidRDefault="000615D3" w:rsidP="0080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tabs>
          <w:tab w:val="num" w:pos="720"/>
        </w:tabs>
        <w:spacing w:after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>7 классе необходимо решить следующие задачи: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создать условия для осознанного использования учащимися при изучении  школьных дисциплин таких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64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64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0615D3" w:rsidRPr="007379DF" w:rsidRDefault="000615D3" w:rsidP="00802CCA">
      <w:pPr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pStyle w:val="2"/>
        <w:ind w:firstLine="0"/>
        <w:jc w:val="left"/>
        <w:rPr>
          <w:color w:val="auto"/>
          <w:sz w:val="24"/>
        </w:rPr>
      </w:pPr>
      <w:bookmarkStart w:id="1" w:name="_Toc235499252"/>
      <w:bookmarkStart w:id="2" w:name="_Toc228880704"/>
      <w:r w:rsidRPr="007379DF">
        <w:rPr>
          <w:color w:val="auto"/>
          <w:sz w:val="24"/>
        </w:rPr>
        <w:t xml:space="preserve">Требования к </w:t>
      </w:r>
      <w:bookmarkEnd w:id="1"/>
      <w:r w:rsidRPr="007379DF">
        <w:rPr>
          <w:color w:val="auto"/>
          <w:sz w:val="24"/>
        </w:rPr>
        <w:t>уровню усвоения дисциплины.</w:t>
      </w:r>
    </w:p>
    <w:p w:rsidR="000615D3" w:rsidRPr="007379DF" w:rsidRDefault="000615D3" w:rsidP="00802CCA">
      <w:pPr>
        <w:spacing w:after="0" w:line="264" w:lineRule="auto"/>
        <w:ind w:left="426" w:right="22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Toc228880702"/>
      <w:bookmarkStart w:id="4" w:name="_Toc364013605"/>
      <w:bookmarkEnd w:id="2"/>
      <w:r w:rsidRPr="007379DF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курса информатики в 7 классе учащиеся получат представление: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615D3" w:rsidRPr="00097C10" w:rsidRDefault="000615D3" w:rsidP="00097C10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текстовой, графической и мультимедийной информации;</w:t>
      </w:r>
    </w:p>
    <w:p w:rsidR="000615D3" w:rsidRPr="007379DF" w:rsidRDefault="000615D3" w:rsidP="00802CCA">
      <w:pPr>
        <w:spacing w:after="0" w:line="264" w:lineRule="auto"/>
        <w:ind w:left="426" w:right="22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>Учащиеся будут уметь: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передавать информации по телекоммуникационным каналам в учебной и личной переписке;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создавать простые и сложные графические изображения с использованием базовых средств графических редакторов;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0615D3" w:rsidRPr="007379DF" w:rsidRDefault="000615D3" w:rsidP="00802CCA">
      <w:p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343949363"/>
      <w:bookmarkEnd w:id="3"/>
      <w:bookmarkEnd w:id="4"/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1.Информация и информационные процессы (16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как универсальное устройство для работы с информацией (12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Гигиенические, эргономические и технические условия безопасной эксплуатации компьютера.</w:t>
      </w: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 (12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E93F4C" w:rsidRDefault="00E93F4C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F4C" w:rsidRDefault="00E93F4C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 (12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Сохранение документа в различных  текстовых форматах.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0615D3" w:rsidRPr="007379DF" w:rsidRDefault="002C0BA8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Мультимедиа (10 </w:t>
      </w:r>
      <w:r w:rsidR="000615D3"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Компьютерные презентации. Дизайн презентации и макеты слайдов.  Технические приемы записи звуковой и видео информации. Композиция и монтаж.</w:t>
      </w:r>
    </w:p>
    <w:bookmarkEnd w:id="5"/>
    <w:p w:rsidR="000615D3" w:rsidRPr="007379DF" w:rsidRDefault="00B5219D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615D3"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Резерв, </w:t>
      </w:r>
      <w:r w:rsidR="002A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</w:t>
      </w:r>
      <w:r w:rsidR="002B5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торение учебного материала (5</w:t>
      </w:r>
      <w:r w:rsidR="000615D3"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89533D" w:rsidRDefault="0089533D" w:rsidP="00802C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Компьютерный практикум: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№1. «Работа с графическими примитивами»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№2. «Перемещение и преобразование фрагментов»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№3. «Конструирование сложных объектов из графических примитивов»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№4. «Копирование фрагментов. Создание надписей.»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№5. «Художественная обработка изображений.»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Практическая работа №6.  «Создание анимации. </w:t>
      </w:r>
      <w:hyperlink r:id="rId5" w:history="1"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Http://www.gifup.com</w:t>
        </w:r>
      </w:hyperlink>
      <w:r w:rsidRPr="007379DF">
        <w:rPr>
          <w:rFonts w:ascii="Times New Roman" w:hAnsi="Times New Roman" w:cs="Times New Roman"/>
          <w:sz w:val="24"/>
          <w:szCs w:val="24"/>
        </w:rPr>
        <w:t>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№7. «Ввод текста»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№8. «Работа с фрагментами текста.»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№9. «Редактирование текста.»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№10. «Форматирование символов.»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№11. «Форматирование абзацев.»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№12. «Визуализация текста.»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№13. «Вставка специальных символов и формул.»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№14. «Оформление реферата "История вычислительной техники"»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№15. «Создание мультимедийной презентации»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№16. «Создание видеороликов»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№17. «Подготовка информационного бюллетеня»</w:t>
      </w:r>
    </w:p>
    <w:p w:rsidR="00E42606" w:rsidRDefault="00E42606" w:rsidP="00802CC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уровня </w:t>
      </w:r>
      <w:proofErr w:type="spellStart"/>
      <w:r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В 7-м классе используется несколько различных форм контроля: тестирование; контрольная работа;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379DF">
        <w:rPr>
          <w:rFonts w:ascii="Times New Roman" w:hAnsi="Times New Roman" w:cs="Times New Roman"/>
          <w:sz w:val="24"/>
          <w:szCs w:val="24"/>
        </w:rPr>
        <w:t xml:space="preserve"> осуществляется с помощью практических работ (компьютерного практикума).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379DF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форме тестирования, контрольных или практических работ разного уровня сложности. Он позволяет оценить знания и умения учащихся, полученные в ходе достаточно продолжительного периода работы.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379DF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за год в форме тестирования или творческой работы, в конце каждого года обучения.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В качестве одной из основных форм контроля применяется тестирование, при котором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 каждый ошибочный ответ начисляется штраф в 1 балл;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 вопрос, оставленный без ответа (пропущенный вопрос), ничего не начисляется.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При выставлении оценок желательно придерживаться следующих общепринятых соотношений: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50-70% — «3»;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71-85% — «4»;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86-100% — «5».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Компьютерное тестирование интересно детям, а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Практические контрольные работы для учащихся 7 классов представлены в трех уровнях сложности. Важно правильно сориентировать </w:t>
      </w:r>
      <w:r w:rsidRPr="007379DF">
        <w:rPr>
          <w:rFonts w:ascii="Times New Roman" w:hAnsi="Times New Roman" w:cs="Times New Roman"/>
          <w:sz w:val="24"/>
          <w:szCs w:val="24"/>
        </w:rPr>
        <w:lastRenderedPageBreak/>
        <w:t>учеников, чтобы они выбирали вариант, адекватный их возможностям.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1575" w:rsidRDefault="00191575" w:rsidP="00802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1575" w:rsidRDefault="00191575" w:rsidP="00802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15D3" w:rsidRPr="007379DF" w:rsidRDefault="000615D3" w:rsidP="00802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>Программой предусмотрено проведение:</w:t>
      </w:r>
    </w:p>
    <w:p w:rsidR="000615D3" w:rsidRPr="007379DF" w:rsidRDefault="002B52D4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 – 16</w:t>
      </w:r>
    </w:p>
    <w:p w:rsidR="000615D3" w:rsidRPr="007379DF" w:rsidRDefault="002B52D4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- 5</w:t>
      </w:r>
    </w:p>
    <w:p w:rsidR="00E93F4C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Творческих работ – 1</w:t>
      </w:r>
    </w:p>
    <w:p w:rsidR="00E93F4C" w:rsidRPr="007379DF" w:rsidRDefault="00E93F4C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932"/>
        <w:gridCol w:w="2618"/>
        <w:gridCol w:w="2336"/>
      </w:tblGrid>
      <w:tr w:rsidR="000615D3" w:rsidRPr="007379DF" w:rsidTr="002426F3">
        <w:tc>
          <w:tcPr>
            <w:tcW w:w="458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7379D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</w:tbl>
    <w:p w:rsidR="00A843F7" w:rsidRDefault="00A843F7" w:rsidP="00802CCA">
      <w:pPr>
        <w:pStyle w:val="2"/>
        <w:ind w:firstLine="0"/>
        <w:jc w:val="left"/>
        <w:rPr>
          <w:color w:val="auto"/>
          <w:sz w:val="24"/>
        </w:rPr>
      </w:pPr>
      <w:bookmarkStart w:id="6" w:name="_Toc228880705"/>
      <w:bookmarkStart w:id="7" w:name="_Toc364013608"/>
    </w:p>
    <w:p w:rsidR="00A843F7" w:rsidRPr="00A843F7" w:rsidRDefault="00A843F7" w:rsidP="00A843F7">
      <w:pPr>
        <w:rPr>
          <w:lang w:eastAsia="ru-RU"/>
        </w:rPr>
      </w:pPr>
    </w:p>
    <w:p w:rsidR="000615D3" w:rsidRPr="007379DF" w:rsidRDefault="000615D3" w:rsidP="00802CCA">
      <w:pPr>
        <w:pStyle w:val="2"/>
        <w:ind w:firstLine="0"/>
        <w:jc w:val="left"/>
        <w:rPr>
          <w:color w:val="auto"/>
          <w:sz w:val="24"/>
        </w:rPr>
      </w:pPr>
      <w:r w:rsidRPr="007379DF">
        <w:rPr>
          <w:color w:val="auto"/>
          <w:sz w:val="24"/>
        </w:rPr>
        <w:t>Учебно-методическое и программное обеспечение предмета и перечень рекомендуемой литературы:</w:t>
      </w:r>
      <w:r w:rsidRPr="007379DF">
        <w:rPr>
          <w:color w:val="auto"/>
          <w:sz w:val="24"/>
        </w:rPr>
        <w:br/>
      </w:r>
      <w:bookmarkEnd w:id="6"/>
      <w:bookmarkEnd w:id="7"/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</w:t>
      </w:r>
      <w:r w:rsidR="001B4C43">
        <w:rPr>
          <w:rFonts w:ascii="Times New Roman" w:hAnsi="Times New Roman" w:cs="Times New Roman"/>
          <w:sz w:val="24"/>
          <w:szCs w:val="24"/>
        </w:rPr>
        <w:t>5</w:t>
      </w:r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</w:t>
      </w:r>
      <w:r w:rsidR="002B52D4">
        <w:rPr>
          <w:rFonts w:ascii="Times New Roman" w:hAnsi="Times New Roman" w:cs="Times New Roman"/>
          <w:sz w:val="24"/>
          <w:szCs w:val="24"/>
        </w:rPr>
        <w:t>: БИНОМ. Лаборатория знаний, 2020</w:t>
      </w:r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7 класса. – М.: БИНОМ. Лаборатория знаний, 201</w:t>
      </w:r>
      <w:r w:rsidR="00336802">
        <w:rPr>
          <w:rFonts w:ascii="Times New Roman" w:hAnsi="Times New Roman" w:cs="Times New Roman"/>
          <w:sz w:val="24"/>
          <w:szCs w:val="24"/>
        </w:rPr>
        <w:t>7</w:t>
      </w:r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2013.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7 класс»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А.Ю., Коломенская Ю.Г. Занимательные задачи по информатике. – М.: БИНОМ. Лаборатория знаний, 2006.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right="2125" w:hanging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7379DF">
        <w:rPr>
          <w:rFonts w:ascii="Times New Roman" w:hAnsi="Times New Roman" w:cs="Times New Roman"/>
          <w:sz w:val="24"/>
          <w:szCs w:val="24"/>
        </w:rPr>
        <w:t>).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7379DF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7379DF">
        <w:rPr>
          <w:rFonts w:ascii="Times New Roman" w:eastAsia="Times New Roman" w:hAnsi="Times New Roman" w:cs="Times New Roman"/>
          <w:sz w:val="24"/>
          <w:szCs w:val="24"/>
        </w:rPr>
        <w:t> Л.Л. (</w:t>
      </w:r>
      <w:r w:rsidRPr="007379DF">
        <w:rPr>
          <w:rFonts w:ascii="Times New Roman" w:eastAsia="Times New Roman" w:hAnsi="Times New Roman" w:cs="Times New Roman"/>
          <w:sz w:val="24"/>
          <w:szCs w:val="24"/>
          <w:u w:val="single"/>
        </w:rPr>
        <w:t>http://metodist.lbz.ru/authors/informatika/3/)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336802">
        <w:rPr>
          <w:rFonts w:ascii="Times New Roman" w:eastAsia="Times New Roman" w:hAnsi="Times New Roman" w:cs="Times New Roman"/>
          <w:sz w:val="24"/>
          <w:szCs w:val="24"/>
        </w:rPr>
        <w:t>, 10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Пакет офисных приложений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MSOffice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2010 или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OpenOffice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4.0.1</w:t>
      </w:r>
    </w:p>
    <w:p w:rsidR="00FC6042" w:rsidRDefault="00FC6042" w:rsidP="002426F3">
      <w:pPr>
        <w:spacing w:after="200" w:line="276" w:lineRule="auto"/>
        <w:rPr>
          <w:rFonts w:ascii="Times New Roman" w:hAnsi="Times New Roman" w:cs="Times New Roman"/>
          <w:b/>
        </w:rPr>
      </w:pPr>
    </w:p>
    <w:p w:rsidR="00FC6042" w:rsidRDefault="002426F3" w:rsidP="00FC6042">
      <w:pPr>
        <w:spacing w:after="200" w:line="276" w:lineRule="auto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8. Планируемые резул</w:t>
      </w:r>
      <w:r w:rsidR="00FC6042">
        <w:rPr>
          <w:rFonts w:ascii="Times New Roman" w:hAnsi="Times New Roman" w:cs="Times New Roman"/>
          <w:b/>
        </w:rPr>
        <w:t>ь</w:t>
      </w:r>
      <w:r w:rsidRPr="002426F3">
        <w:rPr>
          <w:rFonts w:ascii="Times New Roman" w:hAnsi="Times New Roman" w:cs="Times New Roman"/>
          <w:b/>
        </w:rPr>
        <w:t>таты</w:t>
      </w:r>
    </w:p>
    <w:p w:rsidR="005F4511" w:rsidRPr="005F4511" w:rsidRDefault="005F4511" w:rsidP="005F4511">
      <w:pPr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осознанного и ответственного отношения к собственным поступкам;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</w:t>
      </w: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 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</w:t>
      </w: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</w:t>
      </w: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культуры здоровья: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обучающегося к изменяющимся условиям социальной среды: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426F3" w:rsidRPr="002426F3" w:rsidRDefault="002426F3" w:rsidP="00FC6042">
      <w:pPr>
        <w:spacing w:after="200" w:line="276" w:lineRule="auto"/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2426F3" w:rsidRPr="002426F3" w:rsidRDefault="002426F3" w:rsidP="002426F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:rsidR="002426F3" w:rsidRPr="002426F3" w:rsidRDefault="002426F3" w:rsidP="002426F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2426F3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2426F3" w:rsidRPr="002426F3" w:rsidRDefault="002426F3" w:rsidP="002426F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2426F3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426F3" w:rsidRPr="002426F3" w:rsidRDefault="002426F3" w:rsidP="002426F3">
      <w:pPr>
        <w:ind w:left="-142" w:firstLine="454"/>
        <w:rPr>
          <w:rFonts w:ascii="Times New Roman" w:hAnsi="Times New Roman" w:cs="Times New Roman"/>
        </w:rPr>
      </w:pPr>
    </w:p>
    <w:p w:rsidR="002426F3" w:rsidRPr="002426F3" w:rsidRDefault="002426F3" w:rsidP="002426F3">
      <w:pPr>
        <w:ind w:left="-142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Раздел 1. Введение в информатику</w:t>
      </w:r>
    </w:p>
    <w:p w:rsidR="002426F3" w:rsidRPr="002426F3" w:rsidRDefault="002426F3" w:rsidP="002426F3">
      <w:pPr>
        <w:ind w:left="-142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  <w:b/>
        </w:rPr>
        <w:t>Выпускник научится</w:t>
      </w:r>
      <w:r w:rsidRPr="002426F3">
        <w:rPr>
          <w:rFonts w:ascii="Times New Roman" w:hAnsi="Times New Roman" w:cs="Times New Roman"/>
        </w:rPr>
        <w:t>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декодировать и кодировать информацию</w:t>
      </w:r>
      <w:r w:rsidRPr="002426F3">
        <w:rPr>
          <w:rStyle w:val="dash041e0441043d043e0432043d043e0439002004420435043a04410442002004410020043e0442044104420443043f043e043cchar1"/>
          <w:rFonts w:cs="Times New Roman"/>
        </w:rPr>
        <w:t xml:space="preserve"> при заданных правилах кодирования</w:t>
      </w:r>
      <w:r w:rsidRPr="002426F3">
        <w:rPr>
          <w:rFonts w:ascii="Times New Roman" w:hAnsi="Times New Roman" w:cs="Times New Roman"/>
        </w:rPr>
        <w:t>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оперировать единицами измерения количества информации;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lastRenderedPageBreak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записывать в двоичной системе целые числа от 0 до 256;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2426F3">
        <w:rPr>
          <w:rFonts w:ascii="Times New Roman" w:hAnsi="Times New Roman" w:cs="Times New Roman"/>
        </w:rPr>
        <w:t>составлять</w:t>
      </w:r>
      <w:proofErr w:type="gramEnd"/>
      <w:r w:rsidRPr="002426F3">
        <w:rPr>
          <w:rFonts w:ascii="Times New Roman" w:hAnsi="Times New Roman" w:cs="Times New Roman"/>
        </w:rPr>
        <w:t xml:space="preserve"> логические выражения с операциями И, ИЛИ, НЕ; определять значение логического выражения; строить таблицы истинности;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анализировать информационные модели (таблицы, графики, диаграммы, схемы и др.);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2426F3">
        <w:rPr>
          <w:rFonts w:ascii="Times New Roman" w:hAnsi="Times New Roman" w:cs="Times New Roman"/>
          <w:b/>
        </w:rPr>
        <w:t>.</w:t>
      </w:r>
    </w:p>
    <w:p w:rsidR="002426F3" w:rsidRPr="00FC6042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FC6042">
        <w:rPr>
          <w:rFonts w:ascii="Times New Roman" w:hAnsi="Times New Roman" w:cs="Times New Roman"/>
          <w:b/>
          <w:i/>
        </w:rPr>
        <w:t>Выпускник получит возможность</w:t>
      </w:r>
      <w:r w:rsidRPr="00FC6042">
        <w:rPr>
          <w:rFonts w:ascii="Times New Roman" w:hAnsi="Times New Roman" w:cs="Times New Roman"/>
          <w:b/>
        </w:rPr>
        <w:t>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определять мощность алфавита, используемого для записи сообщения;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оценивать информационный объём сообщения, записанного символами произвольного алфавита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решать логические задачи с использованием таблиц истинности;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познакомиться с примерами использования графов и деревьев  при описании реальных объектов и процессов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426F3" w:rsidRPr="002426F3" w:rsidRDefault="002426F3" w:rsidP="002426F3">
      <w:pPr>
        <w:ind w:left="-142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426F3" w:rsidRPr="002426F3" w:rsidRDefault="002426F3" w:rsidP="002426F3">
      <w:pPr>
        <w:ind w:left="-142"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  <w:shd w:val="clear" w:color="auto" w:fill="FFFFFF"/>
        </w:rPr>
        <w:t>Раздел 2. Алгоритмы и начала программирования</w:t>
      </w:r>
    </w:p>
    <w:p w:rsidR="002426F3" w:rsidRPr="002426F3" w:rsidRDefault="002426F3" w:rsidP="002426F3">
      <w:pPr>
        <w:ind w:left="-142"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Выпускник научится: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линейный алгоритм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составлять линейные алгоритмы, число команд в которых не превышает заданное;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ученик научится исполнять записанный на естественном языке алгоритм, обрабатывающий цепочки символов.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линейные алгоритмы, записанные на алгоритмическом языке.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алгоритмы c ветвлениями, записанные на алгоритмическом языке;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lastRenderedPageBreak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C6042" w:rsidRDefault="00FC6042" w:rsidP="002426F3">
      <w:pPr>
        <w:ind w:left="-142"/>
        <w:contextualSpacing/>
        <w:jc w:val="both"/>
        <w:rPr>
          <w:rFonts w:ascii="Times New Roman" w:hAnsi="Times New Roman" w:cs="Times New Roman"/>
          <w:b/>
          <w:i/>
        </w:rPr>
      </w:pPr>
    </w:p>
    <w:p w:rsidR="002426F3" w:rsidRPr="00FC6042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  <w:i/>
        </w:rPr>
      </w:pPr>
      <w:r w:rsidRPr="00FC6042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 данному алгоритму определять, для решения какой задачи он предназначен;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426F3" w:rsidRPr="002426F3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E93F4C" w:rsidRDefault="00E93F4C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E93F4C" w:rsidRDefault="00E93F4C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2426F3" w:rsidRPr="002426F3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Раздел 3. Информационные и коммуникационные технологии</w:t>
      </w:r>
    </w:p>
    <w:p w:rsidR="002426F3" w:rsidRPr="002426F3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Выпускник научится: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называть функции и характеристики основных устройств компьютера;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описывать виды и состав программного обеспечения современных компьютеров;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подбирать программное обеспечение, соответствующее решаемой задаче;</w:t>
      </w:r>
    </w:p>
    <w:p w:rsidR="002426F3" w:rsidRPr="002426F3" w:rsidRDefault="002426F3" w:rsidP="002426F3">
      <w:pPr>
        <w:pStyle w:val="21"/>
        <w:widowControl w:val="0"/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426F3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применять основные правила создания текстовых документов;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использовать средства автоматизации информационной деятельности при создании текстовых документов;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использовать  основные приёмы обработки информации в электронных таблицах;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работать с формулами;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визуализировать соотношения между числовыми величинами.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осуществлять поиск информации в готовой базе данных;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основам организации и функционирования компьютерных сетей;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составлять запросы для поиска информации в Интернете;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использовать основные приёмы создания презентаций в редакторах презентаций.</w:t>
      </w:r>
    </w:p>
    <w:p w:rsidR="002426F3" w:rsidRPr="00FC6042" w:rsidRDefault="002426F3" w:rsidP="002426F3">
      <w:pPr>
        <w:ind w:left="-142"/>
        <w:jc w:val="both"/>
        <w:rPr>
          <w:rFonts w:ascii="Times New Roman" w:hAnsi="Times New Roman" w:cs="Times New Roman"/>
          <w:b/>
          <w:i/>
        </w:rPr>
      </w:pPr>
      <w:r w:rsidRPr="00FC6042">
        <w:rPr>
          <w:rFonts w:ascii="Times New Roman" w:hAnsi="Times New Roman" w:cs="Times New Roman"/>
          <w:b/>
          <w:i/>
        </w:rPr>
        <w:t>Ученик получит возможность: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lastRenderedPageBreak/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EB1F8B" w:rsidRDefault="002426F3" w:rsidP="00031017">
      <w:pPr>
        <w:ind w:left="-142"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Система оценки результатов</w:t>
      </w:r>
    </w:p>
    <w:p w:rsidR="002426F3" w:rsidRPr="002426F3" w:rsidRDefault="002426F3" w:rsidP="00031017">
      <w:pPr>
        <w:ind w:left="-142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 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2426F3" w:rsidRPr="002426F3" w:rsidRDefault="002426F3" w:rsidP="002426F3">
      <w:pPr>
        <w:pStyle w:val="Default"/>
      </w:pPr>
      <w:r w:rsidRPr="002426F3">
        <w:rPr>
          <w:b/>
          <w:bCs/>
        </w:rPr>
        <w:t xml:space="preserve">Формы текущего контроля знаний, умений, навыков; промежуточной и итоговой аттестации учащихся </w:t>
      </w:r>
    </w:p>
    <w:p w:rsidR="002426F3" w:rsidRPr="002426F3" w:rsidRDefault="002426F3" w:rsidP="002426F3">
      <w:pPr>
        <w:pStyle w:val="Default"/>
      </w:pPr>
      <w:r w:rsidRPr="002426F3">
        <w:t xml:space="preserve">При выставлении оценок желательно придерживаться следующих общепринятых соотношений: </w:t>
      </w:r>
    </w:p>
    <w:p w:rsidR="002426F3" w:rsidRPr="002426F3" w:rsidRDefault="002426F3" w:rsidP="002426F3">
      <w:pPr>
        <w:pStyle w:val="Default"/>
        <w:spacing w:after="84"/>
      </w:pPr>
      <w:r w:rsidRPr="002426F3">
        <w:t xml:space="preserve"> 50-70% — «3»; </w:t>
      </w:r>
    </w:p>
    <w:p w:rsidR="002426F3" w:rsidRPr="002426F3" w:rsidRDefault="002426F3" w:rsidP="002426F3">
      <w:pPr>
        <w:pStyle w:val="Default"/>
        <w:spacing w:after="84"/>
      </w:pPr>
      <w:r w:rsidRPr="002426F3">
        <w:t xml:space="preserve"> 71-85% — «4»; </w:t>
      </w:r>
    </w:p>
    <w:p w:rsidR="002426F3" w:rsidRPr="002426F3" w:rsidRDefault="002426F3" w:rsidP="002426F3">
      <w:pPr>
        <w:pStyle w:val="Default"/>
      </w:pPr>
      <w:r w:rsidRPr="002426F3">
        <w:t xml:space="preserve"> 86-100% — «5». </w:t>
      </w:r>
    </w:p>
    <w:p w:rsidR="002426F3" w:rsidRPr="002426F3" w:rsidRDefault="002426F3" w:rsidP="002426F3">
      <w:pPr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2426F3" w:rsidRPr="002426F3" w:rsidRDefault="002426F3" w:rsidP="002426F3">
      <w:pPr>
        <w:pStyle w:val="Default"/>
      </w:pPr>
      <w:r w:rsidRPr="002426F3">
        <w:rPr>
          <w:b/>
          <w:bCs/>
          <w:iCs/>
        </w:rPr>
        <w:t xml:space="preserve">При выполнении практической работы и контрольной работы: </w:t>
      </w:r>
    </w:p>
    <w:p w:rsidR="002426F3" w:rsidRPr="002426F3" w:rsidRDefault="002426F3" w:rsidP="002426F3">
      <w:pPr>
        <w:pStyle w:val="Default"/>
      </w:pPr>
      <w:r w:rsidRPr="002426F3"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2426F3" w:rsidRPr="002426F3" w:rsidRDefault="002426F3" w:rsidP="002426F3">
      <w:pPr>
        <w:pStyle w:val="Default"/>
      </w:pPr>
      <w:r w:rsidRPr="002426F3">
        <w:t xml:space="preserve">Отметка зависит также от наличия и характера погрешностей, допущенных учащимися. </w:t>
      </w:r>
    </w:p>
    <w:p w:rsidR="002426F3" w:rsidRPr="002426F3" w:rsidRDefault="002426F3" w:rsidP="002426F3">
      <w:pPr>
        <w:pStyle w:val="Default"/>
        <w:spacing w:after="24"/>
      </w:pPr>
      <w:r w:rsidRPr="002426F3">
        <w:t xml:space="preserve">• </w:t>
      </w:r>
      <w:r w:rsidRPr="002426F3">
        <w:rPr>
          <w:i/>
          <w:iCs/>
        </w:rPr>
        <w:t xml:space="preserve">грубая ошибка </w:t>
      </w:r>
      <w:r w:rsidRPr="002426F3">
        <w:t xml:space="preserve">– полностью искажено смысловое значение понятия, определения; </w:t>
      </w:r>
    </w:p>
    <w:p w:rsidR="002426F3" w:rsidRPr="002426F3" w:rsidRDefault="002426F3" w:rsidP="002426F3">
      <w:pPr>
        <w:pStyle w:val="Default"/>
      </w:pPr>
      <w:r w:rsidRPr="002426F3">
        <w:t xml:space="preserve">• </w:t>
      </w:r>
      <w:r w:rsidRPr="002426F3">
        <w:rPr>
          <w:i/>
          <w:iCs/>
        </w:rPr>
        <w:t xml:space="preserve">погрешность </w:t>
      </w:r>
      <w:r w:rsidRPr="002426F3">
        <w:t xml:space="preserve">отражает неточные формулировки, свидетельствующие о </w:t>
      </w:r>
    </w:p>
    <w:p w:rsidR="002426F3" w:rsidRPr="002426F3" w:rsidRDefault="002426F3" w:rsidP="002426F3">
      <w:pPr>
        <w:pStyle w:val="Default"/>
        <w:spacing w:after="86"/>
      </w:pPr>
      <w:r w:rsidRPr="002426F3">
        <w:t xml:space="preserve">нечетком представлении рассматриваемого объекта; </w:t>
      </w:r>
    </w:p>
    <w:p w:rsidR="002426F3" w:rsidRPr="002426F3" w:rsidRDefault="002426F3" w:rsidP="002426F3">
      <w:pPr>
        <w:pStyle w:val="Default"/>
        <w:spacing w:after="86"/>
      </w:pPr>
      <w:r w:rsidRPr="002426F3">
        <w:t xml:space="preserve">• </w:t>
      </w:r>
      <w:r w:rsidRPr="002426F3">
        <w:rPr>
          <w:i/>
          <w:iCs/>
        </w:rPr>
        <w:t xml:space="preserve">недочет </w:t>
      </w:r>
      <w:r w:rsidRPr="002426F3"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2426F3" w:rsidRPr="002426F3" w:rsidRDefault="002426F3" w:rsidP="002426F3">
      <w:pPr>
        <w:pStyle w:val="Default"/>
      </w:pPr>
      <w:r w:rsidRPr="002426F3">
        <w:t xml:space="preserve">• </w:t>
      </w:r>
      <w:r w:rsidRPr="002426F3">
        <w:rPr>
          <w:i/>
          <w:iCs/>
        </w:rPr>
        <w:t xml:space="preserve">мелкие погрешности </w:t>
      </w:r>
      <w:r w:rsidRPr="002426F3">
        <w:t xml:space="preserve">– неточности в устной и письменной речи, не искажающие смысла ответа или решения, случайные описки и т.п. </w:t>
      </w:r>
    </w:p>
    <w:p w:rsidR="002426F3" w:rsidRPr="002426F3" w:rsidRDefault="002426F3" w:rsidP="002426F3">
      <w:pPr>
        <w:pStyle w:val="Default"/>
      </w:pPr>
      <w:r w:rsidRPr="002426F3"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 </w:t>
      </w:r>
    </w:p>
    <w:p w:rsidR="002426F3" w:rsidRPr="002426F3" w:rsidRDefault="002426F3" w:rsidP="002426F3">
      <w:pPr>
        <w:pStyle w:val="Default"/>
      </w:pPr>
      <w:r w:rsidRPr="002426F3">
        <w:t xml:space="preserve">Исходя из норм (пятибалльной системы), заложенных во всех предметных областях выставляете отметка: </w:t>
      </w:r>
    </w:p>
    <w:p w:rsidR="002426F3" w:rsidRPr="002426F3" w:rsidRDefault="002426F3" w:rsidP="002426F3">
      <w:pPr>
        <w:pStyle w:val="Default"/>
        <w:spacing w:after="44"/>
      </w:pPr>
      <w:r w:rsidRPr="002426F3">
        <w:t xml:space="preserve"> «5» ставится при выполнении всех заданий полностью или при наличии 1-2 мелких погрешностей; </w:t>
      </w:r>
    </w:p>
    <w:p w:rsidR="002426F3" w:rsidRPr="002426F3" w:rsidRDefault="002426F3" w:rsidP="002426F3">
      <w:pPr>
        <w:pStyle w:val="Default"/>
        <w:spacing w:after="44"/>
      </w:pPr>
      <w:r w:rsidRPr="002426F3">
        <w:t xml:space="preserve"> «4» ставится при наличии 1-2 недочетов или одной ошибки: </w:t>
      </w:r>
    </w:p>
    <w:p w:rsidR="002426F3" w:rsidRPr="002426F3" w:rsidRDefault="002426F3" w:rsidP="002426F3">
      <w:pPr>
        <w:pStyle w:val="Default"/>
        <w:spacing w:after="44"/>
      </w:pPr>
      <w:r w:rsidRPr="002426F3">
        <w:lastRenderedPageBreak/>
        <w:t xml:space="preserve"> «3» ставится при выполнении 2/3 от объема предложенных заданий; </w:t>
      </w:r>
    </w:p>
    <w:p w:rsidR="002426F3" w:rsidRPr="002426F3" w:rsidRDefault="002426F3" w:rsidP="002426F3">
      <w:pPr>
        <w:pStyle w:val="Default"/>
        <w:spacing w:after="44"/>
      </w:pPr>
      <w:r w:rsidRPr="002426F3">
        <w:t xml:space="preserve">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 </w:t>
      </w:r>
    </w:p>
    <w:p w:rsidR="002426F3" w:rsidRPr="002426F3" w:rsidRDefault="002426F3" w:rsidP="002426F3">
      <w:pPr>
        <w:pStyle w:val="Default"/>
      </w:pPr>
      <w:r w:rsidRPr="002426F3">
        <w:rPr>
          <w:b/>
          <w:bCs/>
          <w:i/>
          <w:iCs/>
        </w:rPr>
        <w:t xml:space="preserve">Устный опрос </w:t>
      </w:r>
      <w:r w:rsidRPr="002426F3"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2426F3" w:rsidRPr="002426F3" w:rsidRDefault="002426F3" w:rsidP="002426F3">
      <w:pPr>
        <w:pStyle w:val="Default"/>
      </w:pPr>
      <w:r w:rsidRPr="002426F3">
        <w:rPr>
          <w:b/>
          <w:bCs/>
          <w:i/>
          <w:iCs/>
        </w:rPr>
        <w:t xml:space="preserve">Оценка устных ответов учащихся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Ответ оценивается отметкой «5», </w:t>
      </w:r>
      <w:r w:rsidRPr="002426F3">
        <w:t xml:space="preserve">если ученик: </w:t>
      </w:r>
    </w:p>
    <w:p w:rsidR="002426F3" w:rsidRPr="002426F3" w:rsidRDefault="002426F3" w:rsidP="002426F3">
      <w:pPr>
        <w:pStyle w:val="Default"/>
      </w:pPr>
      <w:r w:rsidRPr="002426F3">
        <w:t xml:space="preserve">- полно раскрыл содержание материала в объеме, предусмотренном программой; </w:t>
      </w:r>
    </w:p>
    <w:p w:rsidR="002426F3" w:rsidRPr="002426F3" w:rsidRDefault="002426F3" w:rsidP="002426F3">
      <w:pPr>
        <w:pStyle w:val="Default"/>
      </w:pPr>
      <w:r w:rsidRPr="002426F3"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2426F3" w:rsidRPr="002426F3" w:rsidRDefault="002426F3" w:rsidP="002426F3">
      <w:pPr>
        <w:pStyle w:val="Default"/>
      </w:pPr>
      <w:r w:rsidRPr="002426F3">
        <w:t xml:space="preserve">- правильно выполнил рисунки, схемы, сопутствующие ответу; </w:t>
      </w:r>
    </w:p>
    <w:p w:rsidR="002426F3" w:rsidRPr="002426F3" w:rsidRDefault="002426F3" w:rsidP="002426F3">
      <w:pPr>
        <w:pStyle w:val="Default"/>
      </w:pPr>
      <w:r w:rsidRPr="002426F3">
        <w:t xml:space="preserve">- показал умение иллюстрировать теоретические положения конкретными примерами; </w:t>
      </w:r>
    </w:p>
    <w:p w:rsidR="002426F3" w:rsidRPr="002426F3" w:rsidRDefault="002426F3" w:rsidP="002426F3">
      <w:pPr>
        <w:pStyle w:val="Default"/>
      </w:pPr>
      <w:r w:rsidRPr="002426F3">
        <w:t xml:space="preserve">- продемонстрировал усвоение ранее изученных сопутствующих вопросов, </w:t>
      </w:r>
      <w:proofErr w:type="spellStart"/>
      <w:r w:rsidRPr="002426F3">
        <w:t>сформированность</w:t>
      </w:r>
      <w:proofErr w:type="spellEnd"/>
      <w:r w:rsidRPr="002426F3">
        <w:t xml:space="preserve"> и устойчивость используемых при ответе умений и навыков; </w:t>
      </w:r>
    </w:p>
    <w:p w:rsidR="002426F3" w:rsidRPr="002426F3" w:rsidRDefault="002426F3" w:rsidP="002426F3">
      <w:pPr>
        <w:pStyle w:val="Default"/>
      </w:pPr>
      <w:r w:rsidRPr="002426F3">
        <w:t>- отвечал самостоятельно без наводящих вопросов учителя.</w:t>
      </w:r>
    </w:p>
    <w:p w:rsidR="002426F3" w:rsidRPr="002426F3" w:rsidRDefault="002426F3" w:rsidP="002426F3">
      <w:pPr>
        <w:pStyle w:val="Default"/>
      </w:pPr>
      <w:r w:rsidRPr="002426F3"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Ответ оценивается отметкой «4,. </w:t>
      </w:r>
      <w:r w:rsidRPr="002426F3">
        <w:t xml:space="preserve">если ответ удовлетворяет в основном требованиям на отметку «5», но при этом имеет один из недостатков: </w:t>
      </w:r>
    </w:p>
    <w:p w:rsidR="002426F3" w:rsidRPr="002426F3" w:rsidRDefault="002426F3" w:rsidP="002426F3">
      <w:pPr>
        <w:pStyle w:val="Default"/>
      </w:pPr>
      <w:r w:rsidRPr="002426F3"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2426F3" w:rsidRPr="002426F3" w:rsidRDefault="002426F3" w:rsidP="002426F3">
      <w:pPr>
        <w:pStyle w:val="Default"/>
      </w:pPr>
      <w:r w:rsidRPr="002426F3"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Отметка «3» </w:t>
      </w:r>
      <w:r w:rsidRPr="002426F3">
        <w:t xml:space="preserve">ставится в следующих случаях: </w:t>
      </w:r>
    </w:p>
    <w:p w:rsidR="002426F3" w:rsidRPr="002426F3" w:rsidRDefault="002426F3" w:rsidP="002426F3">
      <w:pPr>
        <w:pStyle w:val="Default"/>
      </w:pPr>
      <w:r w:rsidRPr="002426F3"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Отметка «2» </w:t>
      </w:r>
      <w:r w:rsidRPr="002426F3">
        <w:t xml:space="preserve">ставится в следующих случаях: </w:t>
      </w:r>
    </w:p>
    <w:p w:rsidR="002426F3" w:rsidRPr="002426F3" w:rsidRDefault="002426F3" w:rsidP="002426F3">
      <w:pPr>
        <w:pStyle w:val="Default"/>
      </w:pPr>
      <w:r w:rsidRPr="002426F3">
        <w:t xml:space="preserve">- не раскрыто основное содержание учебного материала; </w:t>
      </w:r>
    </w:p>
    <w:p w:rsidR="002426F3" w:rsidRPr="002426F3" w:rsidRDefault="002426F3" w:rsidP="002426F3">
      <w:pPr>
        <w:pStyle w:val="Default"/>
      </w:pPr>
      <w:r w:rsidRPr="002426F3">
        <w:t xml:space="preserve">- обнаружено незнание или неполное понимание учеником большей или наиболее важной части учебного материала; </w:t>
      </w:r>
    </w:p>
    <w:p w:rsidR="002426F3" w:rsidRPr="002426F3" w:rsidRDefault="002426F3" w:rsidP="002426F3">
      <w:pPr>
        <w:pStyle w:val="Default"/>
      </w:pPr>
      <w:r w:rsidRPr="002426F3"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Отметка «1» </w:t>
      </w:r>
      <w:r w:rsidRPr="002426F3">
        <w:t xml:space="preserve">ставится в следующих случаях: </w:t>
      </w:r>
    </w:p>
    <w:p w:rsidR="002426F3" w:rsidRPr="002426F3" w:rsidRDefault="002426F3" w:rsidP="002426F3">
      <w:pPr>
        <w:pStyle w:val="Default"/>
      </w:pPr>
      <w:r w:rsidRPr="002426F3">
        <w:t xml:space="preserve">- ученик обнаружил полное незнание и непонимание изучаемого учебного материала; </w:t>
      </w:r>
    </w:p>
    <w:p w:rsidR="002426F3" w:rsidRPr="002426F3" w:rsidRDefault="002426F3" w:rsidP="002426F3">
      <w:pPr>
        <w:pStyle w:val="Default"/>
      </w:pPr>
      <w:r w:rsidRPr="002426F3">
        <w:t xml:space="preserve">- не смог ответить ни на один из поставленных вопросов по изучаемому материалу; </w:t>
      </w:r>
    </w:p>
    <w:p w:rsidR="000615D3" w:rsidRPr="007379DF" w:rsidRDefault="002426F3" w:rsidP="00802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F3">
        <w:rPr>
          <w:rFonts w:ascii="Times New Roman" w:hAnsi="Times New Roman" w:cs="Times New Roman"/>
        </w:rPr>
        <w:t>- отказался отвечать на вопросы учителя.</w:t>
      </w:r>
    </w:p>
    <w:tbl>
      <w:tblPr>
        <w:tblW w:w="15507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848"/>
        <w:gridCol w:w="7997"/>
        <w:gridCol w:w="1842"/>
        <w:gridCol w:w="1418"/>
        <w:gridCol w:w="1134"/>
        <w:gridCol w:w="1276"/>
        <w:gridCol w:w="992"/>
      </w:tblGrid>
      <w:tr w:rsidR="00115C5A" w:rsidRPr="007379DF" w:rsidTr="00EB49C8">
        <w:trPr>
          <w:trHeight w:val="345"/>
        </w:trPr>
        <w:tc>
          <w:tcPr>
            <w:tcW w:w="15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261" w:rsidRDefault="00D36261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261" w:rsidRDefault="00D36261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261" w:rsidRDefault="00D36261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261" w:rsidRDefault="00D36261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ЭОР – электронные (цифровые) образовательные ресурсы</w:t>
            </w:r>
          </w:p>
          <w:p w:rsidR="00D36261" w:rsidRDefault="00D36261" w:rsidP="00D3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2659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4166"/>
              <w:gridCol w:w="7768"/>
            </w:tblGrid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rStyle w:val="a9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rStyle w:val="a9"/>
                      <w:sz w:val="22"/>
                      <w:szCs w:val="22"/>
                    </w:rPr>
                    <w:t>Название урока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rStyle w:val="a9"/>
                      <w:sz w:val="22"/>
                      <w:szCs w:val="22"/>
                    </w:rPr>
                    <w:t>Ссылка на учебные материалы</w:t>
                  </w:r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Информация и её свойства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7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https://resh.edu.ru/subject/lesson/961/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Представление информации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8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https://resh.edu.ru/subject/lesson/961/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Кодирование информации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9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https://resh.edu.ru/subject/lesson/6469/main/15061/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Подходы к измерению информации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0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https://resh.edu.ru/subject/lesson/6469/main/15061/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Единицы измерения информации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1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https://resh.edu.ru/subject/lesson/6455/main/10507/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Обобщающий урок «Информация и информационные процессы»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2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https://resh.edu.ru/subject/lesson/6455/main/10507/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Устройство компьютера: основные компоненты компьютера и их функции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3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https://resh.edu.ru/subject/lesson/1151/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839" w:type="dxa"/>
                  <w:noWrap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21" w:type="dxa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Устройства компьютера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4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https://resh.edu.ru/subject/lesson/1103/</w:t>
                    </w:r>
                  </w:hyperlink>
                  <w:r w:rsidR="00D36261" w:rsidRPr="007943A5">
                    <w:rPr>
                      <w:sz w:val="22"/>
                      <w:szCs w:val="22"/>
                    </w:rPr>
                    <w:br/>
                  </w:r>
                  <w:hyperlink r:id="rId15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https://resh.edu.ru/subject/lesson/962/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839" w:type="dxa"/>
                  <w:noWrap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21" w:type="dxa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Персональный компьютер</w:t>
                  </w:r>
                </w:p>
              </w:tc>
              <w:tc>
                <w:tcPr>
                  <w:tcW w:w="8715" w:type="dxa"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6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https://resh.edu.ru/subject/lesson/1103/</w:t>
                    </w:r>
                  </w:hyperlink>
                  <w:r w:rsidR="00D36261" w:rsidRPr="007943A5">
                    <w:rPr>
                      <w:sz w:val="22"/>
                      <w:szCs w:val="22"/>
                    </w:rPr>
                    <w:br/>
                  </w:r>
                  <w:hyperlink r:id="rId17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https://resh.edu.ru/subject/lesson/962/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Архитектура компьютера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8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https://resh.edu.ru/subject/lesson/1150/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Программное обеспечение компьютера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19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https://resh.edu.ru/subject/lesson/963/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Файлы и файловая система компьютера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0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https://uchebnik.mos.ru/catalogue/material_view/atomic_objects/2429367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Файлы и файловая система. Маски имён файлов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1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https://uchebnik.mos.ru/catalogue/material_view/atomic_objects/2178760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Обобщающий урок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2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https://uchebnik.mos.ru/catalogue/material_view/atomic_objects/3089268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Текстовые документы и технологии их создания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3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https://resh.edu.ru/subject/lesson/5422/main/11163/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Создание текстовых документов на компьютере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4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https://resh.edu.ru/subject/lesson/1074/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Форматирование текста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5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https://resh.edu.ru/subject/lesson/1111/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Структурирование информации в текстовых документах. Списки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6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https://resh.edu.ru/subject/lesson/1108/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Визуализация информации в текстовых документах. Таблицы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7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https://resh.edu.ru/subject/lesson/1075/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Визуализация информации в текстовых документах. Графические изображения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8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https://uchebnik.mos.ru/catalogue/material_view/atomic_objects/5662128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Инструменты распознавания текста и компьютерного перевода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29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https://uchebnik.mos.ru/catalogue/material_view/atomic_objects/363766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Обобщающий урок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0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https://resh.edu.ru/subject/lesson/1074/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Формирование изображения на экране монитора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1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https://resh.edu.ru/subject/lesson/5348/main/15190/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Компьютерная графика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2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https://resh.edu.ru/subject/lesson/5348/main/15190/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Объекты и инструменты растровых графических редакторов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3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https://resh.edu.ru/subject/lesson/1020/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Технология работы с графическими объектами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4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https://resh.edu.ru/subject/lesson/1020/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Особенности создания изображений в векторных графических редакторах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5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https://resh.edu.ru/subject/lesson/1216/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Обобщающий урок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6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https://resh.edu.ru/subject/lesson/5348/main/15190/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Технология мультимедиа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7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https://resh.edu.ru/subject/lesson/5424/main/116846/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Создание презентации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8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https://resh.edu.ru/subject/lesson/5424/main/116846/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795" w:type="dxa"/>
                  <w:noWrap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Мультимедиа в презентации</w:t>
                  </w:r>
                </w:p>
              </w:tc>
              <w:tc>
                <w:tcPr>
                  <w:tcW w:w="8715" w:type="dxa"/>
                  <w:noWrap/>
                  <w:vAlign w:val="bottom"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39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https://resh.edu.ru/subject/lesson/5424/main/116846/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839" w:type="dxa"/>
                  <w:noWrap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65" w:type="dxa"/>
                  <w:vAlign w:val="bottom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Обобщающий урок. Графическая и мультимедийная информация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40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https://resh.edu.ru/subject/lesson/5424/main/116846/</w:t>
                    </w:r>
                  </w:hyperlink>
                </w:p>
              </w:tc>
            </w:tr>
            <w:tr w:rsidR="00D36261" w:rsidTr="00D36261">
              <w:trPr>
                <w:jc w:val="center"/>
              </w:trPr>
              <w:tc>
                <w:tcPr>
                  <w:tcW w:w="839" w:type="dxa"/>
                  <w:noWrap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jc w:val="center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4921" w:type="dxa"/>
                  <w:hideMark/>
                </w:tcPr>
                <w:p w:rsidR="00D36261" w:rsidRPr="007943A5" w:rsidRDefault="00D36261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r w:rsidRPr="007943A5">
                    <w:rPr>
                      <w:sz w:val="22"/>
                      <w:szCs w:val="22"/>
                    </w:rPr>
                    <w:t>Электроника и микропроцессорная техника. Основы работы с контроллерами</w:t>
                  </w:r>
                </w:p>
              </w:tc>
              <w:tc>
                <w:tcPr>
                  <w:tcW w:w="9194" w:type="dxa"/>
                  <w:noWrap/>
                  <w:hideMark/>
                </w:tcPr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41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https://mosobr.tv/release/8015</w:t>
                    </w:r>
                  </w:hyperlink>
                </w:p>
                <w:p w:rsidR="00D36261" w:rsidRPr="007943A5" w:rsidRDefault="0073452D">
                  <w:pPr>
                    <w:pStyle w:val="a5"/>
                    <w:spacing w:before="237" w:beforeAutospacing="0" w:after="237" w:afterAutospacing="0"/>
                    <w:rPr>
                      <w:sz w:val="22"/>
                      <w:szCs w:val="22"/>
                    </w:rPr>
                  </w:pPr>
                  <w:hyperlink r:id="rId42" w:history="1">
                    <w:r w:rsidR="00D36261" w:rsidRPr="007943A5">
                      <w:rPr>
                        <w:rStyle w:val="a4"/>
                        <w:color w:val="auto"/>
                        <w:sz w:val="22"/>
                        <w:szCs w:val="22"/>
                        <w:u w:val="none"/>
                      </w:rPr>
                      <w:t>https://mosobr.tv/release/7986</w:t>
                    </w:r>
                  </w:hyperlink>
                </w:p>
              </w:tc>
            </w:tr>
          </w:tbl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 – 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7 класс</w:t>
            </w: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15C5A" w:rsidRPr="007379DF" w:rsidTr="00EB49C8">
        <w:trPr>
          <w:trHeight w:val="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17224C" w:rsidTr="00EB49C8">
        <w:trPr>
          <w:trHeight w:val="49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учеб-</w:t>
            </w:r>
            <w:proofErr w:type="spellStart"/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17224C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факт </w:t>
            </w:r>
          </w:p>
        </w:tc>
      </w:tr>
      <w:tr w:rsidR="00115C5A" w:rsidRPr="007379DF" w:rsidTr="00EB49C8">
        <w:trPr>
          <w:trHeight w:val="7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600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«Информация и информационные процессы»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Сбор и хранение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1.2.1-1.2.2, 1.2.4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BD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как информационное хранилище.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1.3.1-1.3.2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BD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запросы.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1.3.3 - 1.3.4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информации. Знаки и знаковые системы.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1.4.1-1.4.2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BD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письменности. Естественные и формальные языки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1.4.3-1.4.4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BD5791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перевода целых десятичных чисел в двоичный код.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 – 1.5.3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Равномерные и неравномерные двоичные коды.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задачи на кодирование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– 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подход к измерению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 – 1.6.3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E6376C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информации. Решение задач.</w:t>
            </w:r>
          </w:p>
          <w:p w:rsidR="002B6E07" w:rsidRPr="007379DF" w:rsidRDefault="002B6E07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73452D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6pt;margin-top:-8.3pt;width:775.5pt;height:0;z-index:251659264;mso-position-horizontal-relative:text;mso-position-vertical-relative:text" o:connectortype="straight"/>
              </w:pict>
            </w:r>
            <w:r w:rsidR="00115C5A"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799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2.2.1 - 2.2.2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B6E07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Скорость передачи данных.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 – 2.3.2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C7425B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 – 2.3.4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использования программного обеспечения.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2.4.1-2.4.3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6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именования файлов в различных операционных системах.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2.4.4-2.4.6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6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2.5.1-2.5.2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информационного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7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C7425B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600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«Обработка графической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компьютера.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3.1.1-3.1.2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 Работа с графическими примитивами.(задание 3.1)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73452D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1" type="#_x0000_t32" style="position:absolute;margin-left:-4.95pt;margin-top:-8.1pt;width:777pt;height:.75pt;z-index:251661312;mso-position-horizontal-relative:text;mso-position-vertical-relative:text" o:connectortype="straight"/>
              </w:pict>
            </w:r>
            <w:r w:rsidR="00115C5A"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цвета и палитра цветов. Решение задач.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 Перемещение и преобразование фрагментов.(задания 3.2, 3.3, 3.4)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графических объектов.</w:t>
            </w: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и векторная графика.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 Конструирование сложных объектов из графических примитивов. (задание 3.5)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графических файлов.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F4354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 Копирование фрагментов. Создание надписей. (задания 3.6, 3.7, 3.8, 3.9)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F4354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 Художественная обработка изображений. (задания 3.11, 3.12)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  Создание анимации.  (задание 3.10)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размеров графических файлов.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«Обработка графической информации».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600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«Обработка текстовой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  <w:p w:rsidR="002B6E07" w:rsidRPr="007379DF" w:rsidRDefault="002B6E07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4.1.1-4.1.2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0603A7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15C5A" w:rsidRPr="0006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73452D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0" type="#_x0000_t32" style="position:absolute;margin-left:-4.2pt;margin-top:-20.1pt;width:776.25pt;height:0;z-index:251660288;mso-position-horizontal-relative:text;mso-position-vertical-relative:text" o:connectortype="straight"/>
              </w:pict>
            </w:r>
            <w:r w:rsidR="00115C5A"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инструменты создания текстовых документов.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№7.Ввод текста.(задания 4.1, 4.2)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№8. Работа с фрагментами текста. (задания 4.3, 4.4, 4.5)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форматирование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192-194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№9. Редактирование текста.(задания 4.6, 4.7, 4.8, 4.9)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4.3.2-4.3.3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0A7A5C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№10. Форматирование символов.(задания 4.10, 4.11, 4.12, 4.13)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текстовых файлов.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§4.3.4-4.3.6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198-200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№11. Форматирование абзацев.(задания 4.14, 4.15)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201-203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№12. Визуализация текста.(задания 4.18, 4.19, 4.20)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№13. Вставка специальных символов и формул. (задания 4.16, 4.17)</w:t>
            </w: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документов. Подготовка к ОГЭ. Решение задач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206-212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79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№14. Оформление реферата "История вычислительной техники"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«Мультимедиа»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5.1.1-5.1.2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241-243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видео как составляющие мультимедиа.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244-246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79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247-248, 249-250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146790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15C5A" w:rsidRPr="007379DF" w:rsidRDefault="00470152" w:rsidP="00DB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  <w:r w:rsidR="007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№15. Создание мультимедийной презентации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приёмы обработки звуковой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D3D17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F9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№16. Создание видеороликов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D3D17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мультимедийных объектов. Подготовка к ГИА. Решение задач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15C5A" w:rsidRPr="007379DF" w:rsidRDefault="006D3D17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151BBD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«Мультимедиа».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C5A" w:rsidRDefault="002B6E07" w:rsidP="0047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A84B5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курса.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8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B92A78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C5A" w:rsidRPr="000D13D4" w:rsidRDefault="002B52D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F8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Pr="00151BBD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№5</w:t>
            </w:r>
            <w:r w:rsidR="00470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«Мультимедиа»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Pr="007379DF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Pr="007379DF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8" w:rsidRDefault="005C3C1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8" w:rsidRDefault="00470152" w:rsidP="002B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8" w:rsidRPr="007379DF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36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0568F8" w:rsidP="0005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мультимедийной презентации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6D3D17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7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15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115C5A" w:rsidRPr="00550E85" w:rsidRDefault="00470152" w:rsidP="006A3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36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D45BA5" w:rsidP="00D4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мультимедийной презентации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1BA" w:rsidRPr="007379DF" w:rsidTr="006A350B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1BA" w:rsidRDefault="005C3C1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B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BA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E07" w:rsidRDefault="002B6E07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BA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70152" w:rsidRDefault="00470152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6A350B" w:rsidRDefault="002B6E07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50B" w:rsidRDefault="002B52D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50B" w:rsidRPr="007379DF" w:rsidTr="006A350B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0B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0B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0B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50B" w:rsidRPr="007379DF" w:rsidTr="00EB49C8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B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0B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0B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0B" w:rsidRPr="007379DF" w:rsidRDefault="006A350B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C5A" w:rsidRDefault="0073452D" w:rsidP="00115C5A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-58.2pt;margin-top:-347.15pt;width:777pt;height:2.25pt;flip:y;z-index:251662336;mso-position-horizontal-relative:text;mso-position-vertical-relative:text" o:connectortype="straight"/>
        </w:pict>
      </w:r>
    </w:p>
    <w:p w:rsidR="00115C5A" w:rsidRDefault="00115C5A" w:rsidP="00802CCA"/>
    <w:sectPr w:rsidR="00115C5A" w:rsidSect="00E7263D">
      <w:pgSz w:w="16838" w:h="11906" w:orient="landscape"/>
      <w:pgMar w:top="709" w:right="395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32D86"/>
    <w:multiLevelType w:val="hybridMultilevel"/>
    <w:tmpl w:val="6D561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A46EFD"/>
    <w:multiLevelType w:val="hybridMultilevel"/>
    <w:tmpl w:val="81B47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8250D8"/>
    <w:multiLevelType w:val="hybridMultilevel"/>
    <w:tmpl w:val="7DD4BD74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42EEF"/>
    <w:multiLevelType w:val="hybridMultilevel"/>
    <w:tmpl w:val="67823E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AA2"/>
    <w:rsid w:val="00031017"/>
    <w:rsid w:val="00031A76"/>
    <w:rsid w:val="000568F8"/>
    <w:rsid w:val="000603A7"/>
    <w:rsid w:val="000615D3"/>
    <w:rsid w:val="000623F9"/>
    <w:rsid w:val="00066CB9"/>
    <w:rsid w:val="0007069F"/>
    <w:rsid w:val="00097C10"/>
    <w:rsid w:val="000A6A59"/>
    <w:rsid w:val="000A7A5C"/>
    <w:rsid w:val="000D13D4"/>
    <w:rsid w:val="000E2F2B"/>
    <w:rsid w:val="00115C5A"/>
    <w:rsid w:val="001332DE"/>
    <w:rsid w:val="00146790"/>
    <w:rsid w:val="0015061B"/>
    <w:rsid w:val="00156233"/>
    <w:rsid w:val="0017224C"/>
    <w:rsid w:val="00174580"/>
    <w:rsid w:val="0018649C"/>
    <w:rsid w:val="00191575"/>
    <w:rsid w:val="001B4C43"/>
    <w:rsid w:val="001D1E89"/>
    <w:rsid w:val="001D49E5"/>
    <w:rsid w:val="001F4354"/>
    <w:rsid w:val="001F7588"/>
    <w:rsid w:val="00210B98"/>
    <w:rsid w:val="00226645"/>
    <w:rsid w:val="002426F3"/>
    <w:rsid w:val="00264017"/>
    <w:rsid w:val="002A0B29"/>
    <w:rsid w:val="002A31B5"/>
    <w:rsid w:val="002A32FD"/>
    <w:rsid w:val="002B52D4"/>
    <w:rsid w:val="002B6E07"/>
    <w:rsid w:val="002C0BA8"/>
    <w:rsid w:val="002D551C"/>
    <w:rsid w:val="00317D6E"/>
    <w:rsid w:val="003310EF"/>
    <w:rsid w:val="003336DB"/>
    <w:rsid w:val="00335E77"/>
    <w:rsid w:val="00336802"/>
    <w:rsid w:val="0034043F"/>
    <w:rsid w:val="00396D0D"/>
    <w:rsid w:val="004338B2"/>
    <w:rsid w:val="00470152"/>
    <w:rsid w:val="004F0630"/>
    <w:rsid w:val="00540F32"/>
    <w:rsid w:val="00550E85"/>
    <w:rsid w:val="00592D9D"/>
    <w:rsid w:val="005B37AC"/>
    <w:rsid w:val="005C0DB5"/>
    <w:rsid w:val="005C3C14"/>
    <w:rsid w:val="005F4511"/>
    <w:rsid w:val="006050A8"/>
    <w:rsid w:val="00643C3B"/>
    <w:rsid w:val="006471BA"/>
    <w:rsid w:val="00670A53"/>
    <w:rsid w:val="006A1712"/>
    <w:rsid w:val="006A350B"/>
    <w:rsid w:val="006D3D17"/>
    <w:rsid w:val="0073161A"/>
    <w:rsid w:val="007342C6"/>
    <w:rsid w:val="0073452D"/>
    <w:rsid w:val="007927A9"/>
    <w:rsid w:val="007943A5"/>
    <w:rsid w:val="007A33CB"/>
    <w:rsid w:val="007E40EC"/>
    <w:rsid w:val="00802CCA"/>
    <w:rsid w:val="008172C7"/>
    <w:rsid w:val="008844F3"/>
    <w:rsid w:val="0089533D"/>
    <w:rsid w:val="008D1B7D"/>
    <w:rsid w:val="0093465D"/>
    <w:rsid w:val="00975048"/>
    <w:rsid w:val="00976793"/>
    <w:rsid w:val="009A271F"/>
    <w:rsid w:val="009B52D4"/>
    <w:rsid w:val="00A07CB8"/>
    <w:rsid w:val="00A10647"/>
    <w:rsid w:val="00A32D91"/>
    <w:rsid w:val="00A55DB9"/>
    <w:rsid w:val="00A843F7"/>
    <w:rsid w:val="00A84B5C"/>
    <w:rsid w:val="00A85C98"/>
    <w:rsid w:val="00AB1E84"/>
    <w:rsid w:val="00AE0934"/>
    <w:rsid w:val="00AE5F93"/>
    <w:rsid w:val="00B1369C"/>
    <w:rsid w:val="00B171C5"/>
    <w:rsid w:val="00B235E6"/>
    <w:rsid w:val="00B5219D"/>
    <w:rsid w:val="00B95DC0"/>
    <w:rsid w:val="00BD5791"/>
    <w:rsid w:val="00BE28FC"/>
    <w:rsid w:val="00BE7BE2"/>
    <w:rsid w:val="00C05186"/>
    <w:rsid w:val="00C40A39"/>
    <w:rsid w:val="00C7425B"/>
    <w:rsid w:val="00CE6F27"/>
    <w:rsid w:val="00D12C8C"/>
    <w:rsid w:val="00D211DE"/>
    <w:rsid w:val="00D27B4E"/>
    <w:rsid w:val="00D36261"/>
    <w:rsid w:val="00D45BA5"/>
    <w:rsid w:val="00D4743E"/>
    <w:rsid w:val="00D710EC"/>
    <w:rsid w:val="00DB3111"/>
    <w:rsid w:val="00DB3ACD"/>
    <w:rsid w:val="00DC3FD5"/>
    <w:rsid w:val="00DF504B"/>
    <w:rsid w:val="00E238C0"/>
    <w:rsid w:val="00E42606"/>
    <w:rsid w:val="00E54D8B"/>
    <w:rsid w:val="00E6376C"/>
    <w:rsid w:val="00E7263D"/>
    <w:rsid w:val="00E803B5"/>
    <w:rsid w:val="00E82090"/>
    <w:rsid w:val="00E93F4C"/>
    <w:rsid w:val="00EB1F8B"/>
    <w:rsid w:val="00EB49C8"/>
    <w:rsid w:val="00EE31C0"/>
    <w:rsid w:val="00F15922"/>
    <w:rsid w:val="00F51571"/>
    <w:rsid w:val="00F5787B"/>
    <w:rsid w:val="00F771DA"/>
    <w:rsid w:val="00FB6682"/>
    <w:rsid w:val="00FC6042"/>
    <w:rsid w:val="00FD2AA2"/>
    <w:rsid w:val="00FF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;"/>
  <w15:docId w15:val="{619FE72F-3089-4138-B472-E9A3794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F3"/>
  </w:style>
  <w:style w:type="paragraph" w:styleId="2">
    <w:name w:val="heading 2"/>
    <w:basedOn w:val="a"/>
    <w:next w:val="a"/>
    <w:link w:val="20"/>
    <w:qFormat/>
    <w:rsid w:val="000615D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5D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15D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615D3"/>
    <w:rPr>
      <w:color w:val="0563C1" w:themeColor="hyperlink"/>
      <w:u w:val="single"/>
    </w:rPr>
  </w:style>
  <w:style w:type="table" w:customStyle="1" w:styleId="TableGrid">
    <w:name w:val="TableGrid"/>
    <w:rsid w:val="000615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rsid w:val="000615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2426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426F3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426F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426F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2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C3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C3FD5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D36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961/" TargetMode="External"/><Relationship Id="rId13" Type="http://schemas.openxmlformats.org/officeDocument/2006/relationships/hyperlink" Target="https://resh.edu.ru/subject/lesson/1151/" TargetMode="External"/><Relationship Id="rId18" Type="http://schemas.openxmlformats.org/officeDocument/2006/relationships/hyperlink" Target="https://resh.edu.ru/subject/lesson/1150/" TargetMode="External"/><Relationship Id="rId26" Type="http://schemas.openxmlformats.org/officeDocument/2006/relationships/hyperlink" Target="https://resh.edu.ru/subject/lesson/1108/" TargetMode="External"/><Relationship Id="rId39" Type="http://schemas.openxmlformats.org/officeDocument/2006/relationships/hyperlink" Target="https://resh.edu.ru/subject/lesson/5424/main/1168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catalogue/material_view/atomic_objects/2178760" TargetMode="External"/><Relationship Id="rId34" Type="http://schemas.openxmlformats.org/officeDocument/2006/relationships/hyperlink" Target="https://resh.edu.ru/subject/lesson/1020/" TargetMode="External"/><Relationship Id="rId42" Type="http://schemas.openxmlformats.org/officeDocument/2006/relationships/hyperlink" Target="https://mosobr.tv/release/7986" TargetMode="External"/><Relationship Id="rId7" Type="http://schemas.openxmlformats.org/officeDocument/2006/relationships/hyperlink" Target="https://resh.edu.ru/subject/lesson/961/" TargetMode="External"/><Relationship Id="rId12" Type="http://schemas.openxmlformats.org/officeDocument/2006/relationships/hyperlink" Target="https://resh.edu.ru/subject/lesson/6455/main/10507/" TargetMode="External"/><Relationship Id="rId17" Type="http://schemas.openxmlformats.org/officeDocument/2006/relationships/hyperlink" Target="https://resh.edu.ru/subject/lesson/962/" TargetMode="External"/><Relationship Id="rId25" Type="http://schemas.openxmlformats.org/officeDocument/2006/relationships/hyperlink" Target="https://resh.edu.ru/subject/lesson/1111/" TargetMode="External"/><Relationship Id="rId33" Type="http://schemas.openxmlformats.org/officeDocument/2006/relationships/hyperlink" Target="https://resh.edu.ru/subject/lesson/1020/" TargetMode="External"/><Relationship Id="rId38" Type="http://schemas.openxmlformats.org/officeDocument/2006/relationships/hyperlink" Target="https://resh.edu.ru/subject/lesson/5424/main/1168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03/" TargetMode="External"/><Relationship Id="rId20" Type="http://schemas.openxmlformats.org/officeDocument/2006/relationships/hyperlink" Target="https://uchebnik.mos.ru/catalogue/material_view/atomic_objects/2429367" TargetMode="External"/><Relationship Id="rId29" Type="http://schemas.openxmlformats.org/officeDocument/2006/relationships/hyperlink" Target="https://uchebnik.mos.ru/catalogue/material_view/atomic_objects/363766" TargetMode="External"/><Relationship Id="rId41" Type="http://schemas.openxmlformats.org/officeDocument/2006/relationships/hyperlink" Target="https://mosobr.tv/release/8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resh.edu.ru/subject/lesson/6455/main/10507/" TargetMode="External"/><Relationship Id="rId24" Type="http://schemas.openxmlformats.org/officeDocument/2006/relationships/hyperlink" Target="https://resh.edu.ru/subject/lesson/1074/" TargetMode="External"/><Relationship Id="rId32" Type="http://schemas.openxmlformats.org/officeDocument/2006/relationships/hyperlink" Target="https://resh.edu.ru/subject/lesson/5348/main/15190/" TargetMode="External"/><Relationship Id="rId37" Type="http://schemas.openxmlformats.org/officeDocument/2006/relationships/hyperlink" Target="https://resh.edu.ru/subject/lesson/5424/main/116846/" TargetMode="External"/><Relationship Id="rId40" Type="http://schemas.openxmlformats.org/officeDocument/2006/relationships/hyperlink" Target="https://resh.edu.ru/subject/lesson/5424/main/116846/" TargetMode="External"/><Relationship Id="rId5" Type="http://schemas.openxmlformats.org/officeDocument/2006/relationships/hyperlink" Target="Http://www.gifup.com" TargetMode="External"/><Relationship Id="rId15" Type="http://schemas.openxmlformats.org/officeDocument/2006/relationships/hyperlink" Target="https://resh.edu.ru/subject/lesson/962/" TargetMode="External"/><Relationship Id="rId23" Type="http://schemas.openxmlformats.org/officeDocument/2006/relationships/hyperlink" Target="https://resh.edu.ru/subject/lesson/5422/main/11163/" TargetMode="External"/><Relationship Id="rId28" Type="http://schemas.openxmlformats.org/officeDocument/2006/relationships/hyperlink" Target="https://uchebnik.mos.ru/catalogue/material_view/atomic_objects/5662128" TargetMode="External"/><Relationship Id="rId36" Type="http://schemas.openxmlformats.org/officeDocument/2006/relationships/hyperlink" Target="https://resh.edu.ru/subject/lesson/5348/main/15190/" TargetMode="External"/><Relationship Id="rId10" Type="http://schemas.openxmlformats.org/officeDocument/2006/relationships/hyperlink" Target="https://resh.edu.ru/subject/lesson/6469/main/15061/" TargetMode="External"/><Relationship Id="rId19" Type="http://schemas.openxmlformats.org/officeDocument/2006/relationships/hyperlink" Target="https://resh.edu.ru/subject/lesson/963/" TargetMode="External"/><Relationship Id="rId31" Type="http://schemas.openxmlformats.org/officeDocument/2006/relationships/hyperlink" Target="https://resh.edu.ru/subject/lesson/5348/main/15190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69/main/15061/" TargetMode="External"/><Relationship Id="rId14" Type="http://schemas.openxmlformats.org/officeDocument/2006/relationships/hyperlink" Target="https://resh.edu.ru/subject/lesson/1103/" TargetMode="External"/><Relationship Id="rId22" Type="http://schemas.openxmlformats.org/officeDocument/2006/relationships/hyperlink" Target="https://uchebnik.mos.ru/catalogue/material_view/atomic_objects/3089268" TargetMode="External"/><Relationship Id="rId27" Type="http://schemas.openxmlformats.org/officeDocument/2006/relationships/hyperlink" Target="https://resh.edu.ru/subject/lesson/1075/" TargetMode="External"/><Relationship Id="rId30" Type="http://schemas.openxmlformats.org/officeDocument/2006/relationships/hyperlink" Target="https://resh.edu.ru/subject/lesson/1074/" TargetMode="External"/><Relationship Id="rId35" Type="http://schemas.openxmlformats.org/officeDocument/2006/relationships/hyperlink" Target="https://resh.edu.ru/subject/lesson/121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8084</Words>
  <Characters>46082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B70-80</dc:creator>
  <cp:keywords/>
  <dc:description/>
  <cp:lastModifiedBy>Device</cp:lastModifiedBy>
  <cp:revision>48</cp:revision>
  <dcterms:created xsi:type="dcterms:W3CDTF">2019-09-21T15:52:00Z</dcterms:created>
  <dcterms:modified xsi:type="dcterms:W3CDTF">2023-09-21T20:23:00Z</dcterms:modified>
</cp:coreProperties>
</file>